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9E1" w14:textId="77777777" w:rsidR="00B22247" w:rsidRDefault="00000000">
      <w:pPr>
        <w:pStyle w:val="Nagwek6"/>
        <w:numPr>
          <w:ilvl w:val="3"/>
          <w:numId w:val="2"/>
        </w:numPr>
        <w:tabs>
          <w:tab w:val="left" w:pos="864"/>
        </w:tabs>
        <w:spacing w:line="360" w:lineRule="auto"/>
        <w:jc w:val="left"/>
        <w:rPr>
          <w:rFonts w:cs="Times New Roman"/>
          <w:i/>
        </w:rPr>
      </w:pPr>
      <w:r>
        <w:rPr>
          <w:rFonts w:cs="Times New Roman"/>
          <w:i/>
        </w:rPr>
        <w:t>Załącznik nr 2 do Specyfikacji Istotnych Warunków Zamówienia</w:t>
      </w:r>
    </w:p>
    <w:p w14:paraId="7D68418F" w14:textId="77777777" w:rsidR="00B22247" w:rsidRDefault="00B22247">
      <w:pPr>
        <w:pStyle w:val="Nagwek6"/>
        <w:numPr>
          <w:ilvl w:val="3"/>
          <w:numId w:val="2"/>
        </w:numPr>
        <w:tabs>
          <w:tab w:val="left" w:pos="1224"/>
        </w:tabs>
        <w:spacing w:line="360" w:lineRule="auto"/>
        <w:ind w:left="1224"/>
        <w:rPr>
          <w:rFonts w:cs="Times New Roman"/>
          <w:bCs w:val="0"/>
        </w:rPr>
      </w:pPr>
    </w:p>
    <w:p w14:paraId="23A80D54" w14:textId="77777777" w:rsidR="00B22247" w:rsidRDefault="00000000">
      <w:pPr>
        <w:spacing w:line="360" w:lineRule="auto"/>
        <w:ind w:left="5672" w:firstLine="709"/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>……..…………………………………..</w:t>
      </w:r>
    </w:p>
    <w:p w14:paraId="01140518" w14:textId="77777777" w:rsidR="00B22247" w:rsidRDefault="00000000">
      <w:pPr>
        <w:spacing w:line="360" w:lineRule="auto"/>
        <w:ind w:left="7090"/>
        <w:rPr>
          <w:rFonts w:cs="Times New Roman"/>
          <w:sz w:val="20"/>
        </w:rPr>
      </w:pPr>
      <w:r>
        <w:rPr>
          <w:rFonts w:cs="Times New Roman"/>
          <w:bCs/>
          <w:sz w:val="20"/>
        </w:rPr>
        <w:t>miejscowość, data</w:t>
      </w:r>
    </w:p>
    <w:p w14:paraId="78141852" w14:textId="77777777" w:rsidR="00B22247" w:rsidRDefault="00B22247">
      <w:pPr>
        <w:spacing w:line="360" w:lineRule="auto"/>
        <w:ind w:left="7090"/>
        <w:rPr>
          <w:rFonts w:cs="Times New Roman"/>
          <w:sz w:val="20"/>
        </w:rPr>
      </w:pPr>
    </w:p>
    <w:p w14:paraId="35F6013F" w14:textId="77777777" w:rsidR="00B22247" w:rsidRDefault="00000000">
      <w:pPr>
        <w:pStyle w:val="Nagwek6"/>
        <w:numPr>
          <w:ilvl w:val="5"/>
          <w:numId w:val="2"/>
        </w:numPr>
        <w:tabs>
          <w:tab w:val="left" w:pos="1512"/>
        </w:tabs>
        <w:ind w:left="1512" w:firstLine="0"/>
        <w:rPr>
          <w:rFonts w:cs="Times New Roman"/>
        </w:rPr>
      </w:pPr>
      <w:r>
        <w:rPr>
          <w:rFonts w:cs="Times New Roman"/>
        </w:rPr>
        <w:t>FORMULARZ WYKONAWCY – OŚWIADCZENIE/OFERTA</w:t>
      </w:r>
    </w:p>
    <w:p w14:paraId="399A8BDA" w14:textId="77777777" w:rsidR="00B22247" w:rsidRDefault="00B22247">
      <w:pPr>
        <w:spacing w:line="360" w:lineRule="auto"/>
        <w:jc w:val="center"/>
        <w:rPr>
          <w:rFonts w:cs="Times New Roman"/>
        </w:rPr>
      </w:pPr>
    </w:p>
    <w:p w14:paraId="78F40C59" w14:textId="77777777" w:rsidR="00B22247" w:rsidRDefault="00000000">
      <w:pPr>
        <w:spacing w:line="360" w:lineRule="auto"/>
        <w:ind w:left="284"/>
        <w:rPr>
          <w:rFonts w:cs="Times New Roman"/>
        </w:rPr>
      </w:pPr>
      <w:r>
        <w:rPr>
          <w:rFonts w:cs="Times New Roman"/>
        </w:rPr>
        <w:t>Dane wykonawcy (firma, adres korespondencyjny, osoba do kontaktu, nr tel. osoby do kontaktu, nr fax)</w:t>
      </w:r>
    </w:p>
    <w:p w14:paraId="458AB096" w14:textId="77777777" w:rsidR="00B22247" w:rsidRDefault="00000000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14:paraId="74A546E0" w14:textId="77777777" w:rsidR="00B22247" w:rsidRDefault="00B22247">
      <w:pPr>
        <w:spacing w:line="360" w:lineRule="auto"/>
        <w:jc w:val="both"/>
        <w:rPr>
          <w:rFonts w:cs="Times New Roman"/>
        </w:rPr>
      </w:pPr>
    </w:p>
    <w:p w14:paraId="039CFE28" w14:textId="77777777" w:rsidR="00B22247" w:rsidRDefault="00000000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14:paraId="38CF04E5" w14:textId="77777777" w:rsidR="00B22247" w:rsidRDefault="00000000">
      <w:pPr>
        <w:pStyle w:val="NormalnyWeb"/>
        <w:spacing w:before="280" w:after="0" w:line="288" w:lineRule="auto"/>
        <w:jc w:val="both"/>
      </w:pPr>
      <w:r>
        <w:t xml:space="preserve">Wykonawca, oświadczając, że zapoznał się z warunkami postępowania o udzielenie zamówienia oraz załącznikami do niego, znak: </w:t>
      </w:r>
      <w:r>
        <w:rPr>
          <w:b/>
          <w:bCs/>
          <w:color w:val="000000"/>
          <w:szCs w:val="22"/>
        </w:rPr>
        <w:t>PKS NOVA – DA/2022/08/1</w:t>
      </w:r>
      <w:r>
        <w:rPr>
          <w:bCs/>
        </w:rPr>
        <w:t>,</w:t>
      </w:r>
      <w:r>
        <w:rPr>
          <w:i/>
        </w:rPr>
        <w:t xml:space="preserve"> </w:t>
      </w:r>
      <w:r>
        <w:t xml:space="preserve">oraz nie wnosząc do nich żadnych zastrzeżeń, jednocześnie oświadczając, że </w:t>
      </w:r>
      <w:r>
        <w:rPr>
          <w:color w:val="000000"/>
        </w:rPr>
        <w:t xml:space="preserve">wypełnił obowiązki informacyjne przewidziane w art. 13 lub art. 14 RODO wobec osób fizycznych, </w:t>
      </w:r>
      <w:r>
        <w:t>od których dane osobowe bezpośrednio lub pośrednio pozyskał</w:t>
      </w:r>
      <w:r>
        <w:rPr>
          <w:color w:val="000000"/>
        </w:rPr>
        <w:t xml:space="preserve"> w celu ubiegania się o udzielenie zamówienia publicznego w niniejszym postępowaniu, a także </w:t>
      </w:r>
      <w:r>
        <w:t>przyjmując warunki w nich zawarte, a także po uzyskaniu koniecznych informacji do przygotowania oferty, w tym znając uwarunkowania faktyczne i prawne dotyczące realizacji zamówienia, składa w tym postępowaniu następującą ofertę:</w:t>
      </w:r>
    </w:p>
    <w:p w14:paraId="78FBA027" w14:textId="77777777" w:rsidR="00B22247" w:rsidRDefault="00B22247">
      <w:pPr>
        <w:spacing w:line="276" w:lineRule="auto"/>
        <w:ind w:right="-1"/>
        <w:jc w:val="both"/>
        <w:rPr>
          <w:rFonts w:cs="Times New Roman"/>
        </w:rPr>
      </w:pPr>
    </w:p>
    <w:p w14:paraId="683BE5A3" w14:textId="4E189E6C" w:rsidR="00B22247" w:rsidRDefault="00000000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  <w:r>
        <w:rPr>
          <w:rFonts w:cs="Times New Roman"/>
        </w:rPr>
        <w:t xml:space="preserve">Wykonawca oferuje, że kompleksowo wykona przedmiot zamówienia </w:t>
      </w:r>
      <w:r>
        <w:rPr>
          <w:rFonts w:cs="Times New Roman"/>
          <w:bCs/>
          <w:color w:val="000000"/>
        </w:rPr>
        <w:t xml:space="preserve">szacunkowo </w:t>
      </w:r>
      <w:r w:rsidR="00051534">
        <w:rPr>
          <w:rFonts w:cs="Times New Roman"/>
          <w:b/>
          <w:bCs/>
          <w:color w:val="000000"/>
        </w:rPr>
        <w:t>2920</w:t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roboczogodzin</w:t>
      </w:r>
      <w:r>
        <w:rPr>
          <w:rFonts w:cs="Times New Roman"/>
          <w:bCs/>
          <w:color w:val="000000"/>
        </w:rPr>
        <w:t xml:space="preserve"> w okresie </w:t>
      </w:r>
      <w:r>
        <w:rPr>
          <w:rFonts w:cs="Times New Roman"/>
          <w:b/>
          <w:bCs/>
          <w:color w:val="000000"/>
        </w:rPr>
        <w:t>od 1 września 2022 r. do 31 sierpnia 2023 r</w:t>
      </w:r>
      <w:r>
        <w:rPr>
          <w:rFonts w:cs="Times New Roman"/>
          <w:bCs/>
          <w:color w:val="000000"/>
        </w:rPr>
        <w:t>., za cenę:</w:t>
      </w:r>
    </w:p>
    <w:tbl>
      <w:tblPr>
        <w:tblpPr w:leftFromText="141" w:rightFromText="141" w:vertAnchor="text" w:horzAnchor="margin" w:tblpXSpec="center" w:tblpY="197"/>
        <w:tblW w:w="10856" w:type="dxa"/>
        <w:jc w:val="center"/>
        <w:tblLook w:val="04A0" w:firstRow="1" w:lastRow="0" w:firstColumn="1" w:lastColumn="0" w:noHBand="0" w:noVBand="1"/>
      </w:tblPr>
      <w:tblGrid>
        <w:gridCol w:w="1806"/>
        <w:gridCol w:w="1762"/>
        <w:gridCol w:w="1786"/>
        <w:gridCol w:w="1984"/>
        <w:gridCol w:w="1276"/>
        <w:gridCol w:w="2242"/>
      </w:tblGrid>
      <w:tr w:rsidR="00B22247" w14:paraId="00130FC9" w14:textId="77777777">
        <w:trPr>
          <w:trHeight w:val="357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8697" w14:textId="77777777" w:rsidR="00B22247" w:rsidRDefault="00000000">
            <w:pPr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29AB" w14:textId="77777777" w:rsidR="00B22247" w:rsidRDefault="00000000">
            <w:pPr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64A8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4B4A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0996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7FB4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6</w:t>
            </w:r>
          </w:p>
        </w:tc>
      </w:tr>
      <w:tr w:rsidR="00B22247" w14:paraId="0576B7EC" w14:textId="77777777">
        <w:trPr>
          <w:trHeight w:val="1456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3B01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Ilość roboczogodzin w okresie od 1 września 2022 r. do 31 sierpnia 2023 r. (h)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7CEB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05AF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DAE6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łączna oferty netto (w zł), wyliczona w następujący sposób: poz. 1 x poz.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789A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Kwota podatku VAT                (w zł)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9DFC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brutto oferty (w zł), wyliczona w następujący sposób:                poz. 4 + poz. 5</w:t>
            </w:r>
          </w:p>
        </w:tc>
      </w:tr>
      <w:tr w:rsidR="00B22247" w14:paraId="14E5F981" w14:textId="77777777">
        <w:trPr>
          <w:trHeight w:val="546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9760" w14:textId="77777777" w:rsidR="00B22247" w:rsidRDefault="00B22247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14:paraId="180E1206" w14:textId="0C039472" w:rsidR="00B22247" w:rsidRDefault="00051534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2920</w:t>
            </w:r>
            <w:r w:rsidR="00000000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22FB" w14:textId="77777777" w:rsidR="00B22247" w:rsidRDefault="00B22247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14:paraId="2808D6DE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DAD6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3BED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DA6E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4DA9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B22247" w14:paraId="5F1D519A" w14:textId="77777777">
        <w:trPr>
          <w:trHeight w:val="1605"/>
          <w:jc w:val="center"/>
        </w:trPr>
        <w:tc>
          <w:tcPr>
            <w:tcW w:w="10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962D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  <w:p w14:paraId="330B2968" w14:textId="77777777" w:rsidR="00B22247" w:rsidRDefault="00000000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brutto oferty wynosi (kwota powinna odpowiadać kwocie z poz. 6): …...............................................zł, </w:t>
            </w:r>
          </w:p>
          <w:p w14:paraId="4E404FE6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  <w:p w14:paraId="14461196" w14:textId="77777777" w:rsidR="00B22247" w:rsidRDefault="00000000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tj. słownie: ….......................................................................................................................................................</w:t>
            </w:r>
          </w:p>
        </w:tc>
      </w:tr>
    </w:tbl>
    <w:p w14:paraId="02D05DEF" w14:textId="77777777" w:rsidR="00B22247" w:rsidRDefault="00B22247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</w:p>
    <w:p w14:paraId="0EB05D43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1EF6991A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755C490B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706B1996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57C19397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3847EAB0" w14:textId="77777777" w:rsidR="00B22247" w:rsidRDefault="00000000">
      <w:pPr>
        <w:spacing w:line="276" w:lineRule="auto"/>
        <w:jc w:val="both"/>
      </w:pPr>
      <w:r>
        <w:rPr>
          <w:rFonts w:cs="Times New Roman"/>
          <w:bCs/>
        </w:rPr>
        <w:t>Wynagrodzenie (miesięczne) za usługę monitorowania sygnału z kamer monitorowania i podejmowania interwencji przez patrol interwencyjny wyposażony w środki przymusu bezpośredniego:</w:t>
      </w:r>
    </w:p>
    <w:p w14:paraId="3A032BD1" w14:textId="77777777" w:rsidR="00B22247" w:rsidRDefault="00000000">
      <w:pPr>
        <w:spacing w:line="276" w:lineRule="auto"/>
        <w:jc w:val="both"/>
      </w:pPr>
      <w:r>
        <w:rPr>
          <w:rFonts w:cs="Times New Roman"/>
          <w:bCs/>
        </w:rPr>
        <w:t>- cena netto: ……………….. (słownie:…………………………………………………………..…..)</w:t>
      </w:r>
    </w:p>
    <w:p w14:paraId="26B4CE83" w14:textId="77777777" w:rsidR="00B22247" w:rsidRDefault="00000000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wysokość podatku VAT: ……………… (słownie: …………………………………………..……..)</w:t>
      </w:r>
    </w:p>
    <w:p w14:paraId="01634C6A" w14:textId="77777777" w:rsidR="00B22247" w:rsidRDefault="00000000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cena brutto………….. (słownie:………………………………………………………………...…..)</w:t>
      </w:r>
    </w:p>
    <w:p w14:paraId="5977234C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4A91FB91" w14:textId="77777777" w:rsidR="00B22247" w:rsidRDefault="00000000">
      <w:pPr>
        <w:spacing w:line="276" w:lineRule="auto"/>
        <w:jc w:val="both"/>
      </w:pPr>
      <w:r>
        <w:rPr>
          <w:rFonts w:cs="Times New Roman"/>
          <w:b/>
          <w:bCs/>
        </w:rPr>
        <w:t xml:space="preserve">Łączna cena oferty brutto (suma cen brutto za ochronę fizyczną i monitorowanie sygnałów + </w:t>
      </w:r>
    </w:p>
    <w:p w14:paraId="5D6CD0A0" w14:textId="77777777" w:rsidR="00B22247" w:rsidRDefault="00B22247">
      <w:pPr>
        <w:spacing w:line="276" w:lineRule="auto"/>
        <w:jc w:val="both"/>
        <w:rPr>
          <w:rFonts w:cs="Times New Roman"/>
          <w:b/>
          <w:bCs/>
        </w:rPr>
      </w:pPr>
    </w:p>
    <w:p w14:paraId="328C79FE" w14:textId="77777777" w:rsidR="00B22247" w:rsidRDefault="00000000">
      <w:pPr>
        <w:spacing w:line="276" w:lineRule="auto"/>
        <w:jc w:val="both"/>
      </w:pPr>
      <w:r>
        <w:rPr>
          <w:rFonts w:cs="Times New Roman"/>
          <w:b/>
          <w:bCs/>
        </w:rPr>
        <w:t>interwencję):……………………………………słownie:(…………………………………………</w:t>
      </w:r>
    </w:p>
    <w:p w14:paraId="5230E661" w14:textId="77777777" w:rsidR="00B22247" w:rsidRDefault="00B22247">
      <w:pPr>
        <w:spacing w:line="276" w:lineRule="auto"/>
        <w:jc w:val="both"/>
        <w:rPr>
          <w:rFonts w:cs="Times New Roman"/>
          <w:b/>
          <w:bCs/>
        </w:rPr>
      </w:pPr>
    </w:p>
    <w:p w14:paraId="390300AA" w14:textId="77777777" w:rsidR="00B22247" w:rsidRDefault="00000000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….…………………………………………………………………………………………………….)</w:t>
      </w:r>
    </w:p>
    <w:p w14:paraId="433D430A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2041A2D6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1110BB2B" w14:textId="77777777" w:rsidR="00B22247" w:rsidRDefault="00000000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14:paraId="49E928C7" w14:textId="77777777" w:rsidR="00B22247" w:rsidRDefault="00000000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Wykonawca oświadcza, że akceptuje istotne postanowienia, o których mowa w części                               I rozdziału V Ogłoszenia, które zostaną wprowadzone do treści zawieranej umowy, oraz zobowiązuje się, w przypadku wybrania jego oferty jako najkorzystniejszej, do zawarci umowy na warunkach wskazanych w Ogłoszeniu, w terminie i miejscu wskazanym przez Zamawiającego.</w:t>
      </w:r>
    </w:p>
    <w:p w14:paraId="10CE3110" w14:textId="77777777" w:rsidR="00B22247" w:rsidRDefault="00B22247">
      <w:pPr>
        <w:spacing w:line="360" w:lineRule="auto"/>
        <w:rPr>
          <w:rFonts w:cs="Times New Roman"/>
        </w:rPr>
      </w:pPr>
    </w:p>
    <w:p w14:paraId="513CF353" w14:textId="77777777" w:rsidR="00B22247" w:rsidRDefault="00B22247">
      <w:pPr>
        <w:spacing w:line="360" w:lineRule="auto"/>
        <w:rPr>
          <w:rFonts w:cs="Times New Roman"/>
        </w:rPr>
      </w:pPr>
    </w:p>
    <w:p w14:paraId="2A4FA00E" w14:textId="77777777" w:rsidR="00B22247" w:rsidRDefault="00000000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….................................................</w:t>
      </w:r>
    </w:p>
    <w:p w14:paraId="4BBBF7F3" w14:textId="77777777" w:rsidR="00B22247" w:rsidRDefault="00000000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Pole podpisu  – podpis wraz z pieczęcią </w:t>
      </w:r>
    </w:p>
    <w:p w14:paraId="05240E55" w14:textId="77777777" w:rsidR="00B22247" w:rsidRDefault="00000000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osoby uprawnionej do reprezentowania Wykonawcy </w:t>
      </w:r>
    </w:p>
    <w:p w14:paraId="53467951" w14:textId="77777777" w:rsidR="00B22247" w:rsidRDefault="00B22247">
      <w:pPr>
        <w:spacing w:line="276" w:lineRule="auto"/>
        <w:ind w:right="-1"/>
        <w:jc w:val="both"/>
      </w:pPr>
    </w:p>
    <w:sectPr w:rsidR="00B22247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2F32" w14:textId="77777777" w:rsidR="00FE0EAC" w:rsidRDefault="00FE0EAC">
      <w:r>
        <w:separator/>
      </w:r>
    </w:p>
  </w:endnote>
  <w:endnote w:type="continuationSeparator" w:id="0">
    <w:p w14:paraId="1CF6483E" w14:textId="77777777" w:rsidR="00FE0EAC" w:rsidRDefault="00FE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648" w14:textId="77777777" w:rsidR="00B22247" w:rsidRDefault="00000000">
    <w:pPr>
      <w:pStyle w:val="Stopka"/>
      <w:jc w:val="right"/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2786985F" w14:textId="77777777" w:rsidR="00B22247" w:rsidRDefault="00B22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0F6C" w14:textId="77777777" w:rsidR="00FE0EAC" w:rsidRDefault="00FE0EAC">
      <w:r>
        <w:separator/>
      </w:r>
    </w:p>
  </w:footnote>
  <w:footnote w:type="continuationSeparator" w:id="0">
    <w:p w14:paraId="0E718E01" w14:textId="77777777" w:rsidR="00FE0EAC" w:rsidRDefault="00FE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425"/>
    <w:multiLevelType w:val="multilevel"/>
    <w:tmpl w:val="AF06F7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806920"/>
    <w:multiLevelType w:val="multilevel"/>
    <w:tmpl w:val="74B6D54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37804969">
    <w:abstractNumId w:val="1"/>
  </w:num>
  <w:num w:numId="2" w16cid:durableId="169287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247"/>
    <w:rsid w:val="00051534"/>
    <w:rsid w:val="00B22247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608E"/>
  <w15:docId w15:val="{69E0306B-777B-4CEE-95A7-89C7161A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E71"/>
    <w:pPr>
      <w:widowControl w:val="0"/>
      <w:suppressAutoHyphens/>
    </w:pPr>
    <w:rPr>
      <w:rFonts w:eastAsia="SimSun" w:cs="Mangal"/>
      <w:kern w:val="2"/>
      <w:sz w:val="24"/>
      <w:szCs w:val="24"/>
      <w:lang w:bidi="hi-IN"/>
    </w:rPr>
  </w:style>
  <w:style w:type="paragraph" w:styleId="Nagwek1">
    <w:name w:val="heading 1"/>
    <w:basedOn w:val="Nagwek20"/>
    <w:next w:val="Tekstpodstawowy"/>
    <w:qFormat/>
    <w:rsid w:val="007C5A9C"/>
    <w:pPr>
      <w:numPr>
        <w:numId w:val="1"/>
      </w:numPr>
      <w:ind w:left="864" w:firstLine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rsid w:val="007C5A9C"/>
    <w:pPr>
      <w:numPr>
        <w:ilvl w:val="1"/>
        <w:numId w:val="1"/>
      </w:numPr>
      <w:ind w:left="1152" w:firstLine="0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7C5A9C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7C5A9C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7C5A9C"/>
    <w:pPr>
      <w:keepNext/>
      <w:numPr>
        <w:ilvl w:val="5"/>
        <w:numId w:val="1"/>
      </w:numPr>
      <w:ind w:left="1512" w:firstLine="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C5A9C"/>
  </w:style>
  <w:style w:type="character" w:customStyle="1" w:styleId="WW8Num1z1">
    <w:name w:val="WW8Num1z1"/>
    <w:qFormat/>
    <w:rsid w:val="007C5A9C"/>
  </w:style>
  <w:style w:type="character" w:customStyle="1" w:styleId="WW8Num1z2">
    <w:name w:val="WW8Num1z2"/>
    <w:qFormat/>
    <w:rsid w:val="007C5A9C"/>
  </w:style>
  <w:style w:type="character" w:customStyle="1" w:styleId="WW8Num1z3">
    <w:name w:val="WW8Num1z3"/>
    <w:qFormat/>
    <w:rsid w:val="007C5A9C"/>
  </w:style>
  <w:style w:type="character" w:customStyle="1" w:styleId="WW8Num1z4">
    <w:name w:val="WW8Num1z4"/>
    <w:qFormat/>
    <w:rsid w:val="007C5A9C"/>
  </w:style>
  <w:style w:type="character" w:customStyle="1" w:styleId="WW8Num1z5">
    <w:name w:val="WW8Num1z5"/>
    <w:qFormat/>
    <w:rsid w:val="007C5A9C"/>
  </w:style>
  <w:style w:type="character" w:customStyle="1" w:styleId="WW8Num1z6">
    <w:name w:val="WW8Num1z6"/>
    <w:qFormat/>
    <w:rsid w:val="007C5A9C"/>
  </w:style>
  <w:style w:type="character" w:customStyle="1" w:styleId="WW8Num1z7">
    <w:name w:val="WW8Num1z7"/>
    <w:qFormat/>
    <w:rsid w:val="007C5A9C"/>
  </w:style>
  <w:style w:type="character" w:customStyle="1" w:styleId="WW8Num1z8">
    <w:name w:val="WW8Num1z8"/>
    <w:qFormat/>
    <w:rsid w:val="007C5A9C"/>
  </w:style>
  <w:style w:type="character" w:customStyle="1" w:styleId="Absatz-Standardschriftart">
    <w:name w:val="Absatz-Standardschriftart"/>
    <w:qFormat/>
    <w:rsid w:val="007C5A9C"/>
  </w:style>
  <w:style w:type="character" w:customStyle="1" w:styleId="WW-Absatz-Standardschriftart">
    <w:name w:val="WW-Absatz-Standardschriftart"/>
    <w:qFormat/>
    <w:rsid w:val="007C5A9C"/>
  </w:style>
  <w:style w:type="character" w:customStyle="1" w:styleId="WW-Absatz-Standardschriftart1">
    <w:name w:val="WW-Absatz-Standardschriftart1"/>
    <w:qFormat/>
    <w:rsid w:val="007C5A9C"/>
  </w:style>
  <w:style w:type="character" w:customStyle="1" w:styleId="WW-Absatz-Standardschriftart11">
    <w:name w:val="WW-Absatz-Standardschriftart11"/>
    <w:qFormat/>
    <w:rsid w:val="007C5A9C"/>
  </w:style>
  <w:style w:type="character" w:customStyle="1" w:styleId="WW-Absatz-Standardschriftart111">
    <w:name w:val="WW-Absatz-Standardschriftart111"/>
    <w:qFormat/>
    <w:rsid w:val="007C5A9C"/>
  </w:style>
  <w:style w:type="character" w:customStyle="1" w:styleId="Domylnaczcionkaakapitu1">
    <w:name w:val="Domyślna czcionka akapitu1"/>
    <w:qFormat/>
    <w:rsid w:val="007C5A9C"/>
  </w:style>
  <w:style w:type="character" w:customStyle="1" w:styleId="Znakinumeracji">
    <w:name w:val="Znaki numeracji"/>
    <w:qFormat/>
    <w:rsid w:val="007C5A9C"/>
  </w:style>
  <w:style w:type="character" w:customStyle="1" w:styleId="PodtytuZnak">
    <w:name w:val="Podtytuł Znak"/>
    <w:qFormat/>
    <w:rsid w:val="007C5A9C"/>
    <w:rPr>
      <w:rFonts w:ascii="Cambria" w:hAnsi="Cambria" w:cs="Cambria"/>
      <w:kern w:val="2"/>
      <w:sz w:val="24"/>
      <w:szCs w:val="24"/>
      <w:lang w:bidi="hi-IN"/>
    </w:rPr>
  </w:style>
  <w:style w:type="character" w:customStyle="1" w:styleId="NagwekZnak">
    <w:name w:val="Nagłówek Znak"/>
    <w:qFormat/>
    <w:rsid w:val="007C5A9C"/>
    <w:rPr>
      <w:rFonts w:eastAsia="SimSun" w:cs="Mangal"/>
      <w:kern w:val="2"/>
      <w:sz w:val="24"/>
      <w:szCs w:val="21"/>
      <w:lang w:bidi="hi-IN"/>
    </w:rPr>
  </w:style>
  <w:style w:type="character" w:customStyle="1" w:styleId="StopkaZnak">
    <w:name w:val="Stopka Znak"/>
    <w:uiPriority w:val="99"/>
    <w:qFormat/>
    <w:rsid w:val="007C5A9C"/>
    <w:rPr>
      <w:rFonts w:eastAsia="SimSun" w:cs="Mangal"/>
      <w:kern w:val="2"/>
      <w:sz w:val="24"/>
      <w:szCs w:val="21"/>
      <w:lang w:bidi="hi-IN"/>
    </w:rPr>
  </w:style>
  <w:style w:type="character" w:customStyle="1" w:styleId="TekstdymkaZnak">
    <w:name w:val="Tekst dymka Znak"/>
    <w:qFormat/>
    <w:rsid w:val="007C5A9C"/>
    <w:rPr>
      <w:rFonts w:ascii="Tahoma" w:eastAsia="SimSun" w:hAnsi="Tahoma" w:cs="Mangal"/>
      <w:kern w:val="2"/>
      <w:sz w:val="16"/>
      <w:szCs w:val="14"/>
      <w:lang w:bidi="hi-IN"/>
    </w:rPr>
  </w:style>
  <w:style w:type="character" w:customStyle="1" w:styleId="Nagwek3Znak">
    <w:name w:val="Nagłówek 3 Znak"/>
    <w:link w:val="Nagwek3"/>
    <w:qFormat/>
    <w:rsid w:val="00643ED8"/>
    <w:rPr>
      <w:rFonts w:eastAsia="SimSun" w:cs="Mangal"/>
      <w:b/>
      <w:bCs/>
      <w:kern w:val="2"/>
      <w:sz w:val="24"/>
      <w:szCs w:val="24"/>
      <w:lang w:bidi="hi-IN"/>
    </w:rPr>
  </w:style>
  <w:style w:type="paragraph" w:styleId="Nagwek">
    <w:name w:val="header"/>
    <w:basedOn w:val="Normalny"/>
    <w:next w:val="Tekstpodstawowy"/>
    <w:rsid w:val="007C5A9C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7C5A9C"/>
    <w:pPr>
      <w:spacing w:after="120"/>
    </w:pPr>
  </w:style>
  <w:style w:type="paragraph" w:styleId="Lista">
    <w:name w:val="List"/>
    <w:basedOn w:val="Tekstpodstawowy"/>
    <w:rsid w:val="007C5A9C"/>
  </w:style>
  <w:style w:type="paragraph" w:styleId="Legenda">
    <w:name w:val="caption"/>
    <w:basedOn w:val="Normalny"/>
    <w:qFormat/>
    <w:rsid w:val="007C5A9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7C5A9C"/>
    <w:pPr>
      <w:suppressLineNumbers/>
    </w:pPr>
  </w:style>
  <w:style w:type="paragraph" w:customStyle="1" w:styleId="Nagwek20">
    <w:name w:val="Nagłówek2"/>
    <w:basedOn w:val="Normalny"/>
    <w:next w:val="Tekstpodstawowy"/>
    <w:qFormat/>
    <w:rsid w:val="007C5A9C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7C5A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7C5A9C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qFormat/>
    <w:rsid w:val="007C5A9C"/>
    <w:pPr>
      <w:spacing w:after="60"/>
    </w:pPr>
    <w:rPr>
      <w:rFonts w:ascii="Cambria" w:eastAsia="Times New Roman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7C5A9C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qFormat/>
    <w:rsid w:val="007C5A9C"/>
    <w:rPr>
      <w:rFonts w:ascii="Tahoma" w:hAnsi="Tahoma" w:cs="Tahoma"/>
      <w:sz w:val="16"/>
      <w:szCs w:val="14"/>
    </w:rPr>
  </w:style>
  <w:style w:type="paragraph" w:styleId="NormalnyWeb">
    <w:name w:val="Normal (Web)"/>
    <w:basedOn w:val="Normalny"/>
    <w:uiPriority w:val="99"/>
    <w:unhideWhenUsed/>
    <w:qFormat/>
    <w:rsid w:val="00975214"/>
    <w:pPr>
      <w:widowControl/>
      <w:suppressAutoHyphens w:val="0"/>
      <w:spacing w:beforeAutospacing="1" w:after="119"/>
    </w:pPr>
    <w:rPr>
      <w:rFonts w:eastAsia="Times New Roman" w:cs="Times New Roman"/>
      <w:kern w:val="0"/>
      <w:lang w:bidi="ar-SA"/>
    </w:rPr>
  </w:style>
  <w:style w:type="table" w:styleId="Tabela-Siatka">
    <w:name w:val="Table Grid"/>
    <w:basedOn w:val="Standardowy"/>
    <w:uiPriority w:val="59"/>
    <w:rsid w:val="009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A40B-BB94-460A-A50E-CF8336BF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dc:description/>
  <cp:lastModifiedBy>Łukasz Bajraszewski</cp:lastModifiedBy>
  <cp:revision>8</cp:revision>
  <cp:lastPrinted>2017-02-28T11:50:00Z</cp:lastPrinted>
  <dcterms:created xsi:type="dcterms:W3CDTF">2022-08-08T10:54:00Z</dcterms:created>
  <dcterms:modified xsi:type="dcterms:W3CDTF">2022-08-09T10:31:00Z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