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58" w:rsidRDefault="007A5858">
      <w:pPr>
        <w:pStyle w:val="Nagwek61"/>
        <w:tabs>
          <w:tab w:val="left" w:pos="2581"/>
        </w:tabs>
        <w:jc w:val="right"/>
        <w:rPr>
          <w:rFonts w:cs="Arial"/>
          <w:sz w:val="20"/>
        </w:rPr>
      </w:pPr>
    </w:p>
    <w:p w:rsidR="007A5858" w:rsidRDefault="00B77D63">
      <w:pPr>
        <w:pStyle w:val="Nagwek61"/>
        <w:tabs>
          <w:tab w:val="left" w:pos="2581"/>
        </w:tabs>
        <w:jc w:val="right"/>
      </w:pPr>
      <w:r>
        <w:rPr>
          <w:rFonts w:cs="Arial"/>
          <w:sz w:val="22"/>
          <w:szCs w:val="22"/>
        </w:rPr>
        <w:t>.........................................., dnia.....................</w:t>
      </w:r>
    </w:p>
    <w:tbl>
      <w:tblPr>
        <w:tblW w:w="3756" w:type="dxa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5" w:type="dxa"/>
          <w:right w:w="70" w:type="dxa"/>
        </w:tblCellMar>
        <w:tblLook w:val="0000"/>
      </w:tblPr>
      <w:tblGrid>
        <w:gridCol w:w="3756"/>
      </w:tblGrid>
      <w:tr w:rsidR="007A5858"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7A5858" w:rsidRDefault="007A5858">
            <w:pPr>
              <w:tabs>
                <w:tab w:val="left" w:pos="3119"/>
                <w:tab w:val="left" w:pos="7655"/>
                <w:tab w:val="left" w:pos="7938"/>
              </w:tabs>
              <w:jc w:val="both"/>
              <w:rPr>
                <w:rFonts w:cs="Arial"/>
              </w:rPr>
            </w:pPr>
          </w:p>
          <w:p w:rsidR="007A5858" w:rsidRDefault="007A5858">
            <w:pPr>
              <w:tabs>
                <w:tab w:val="left" w:pos="3119"/>
                <w:tab w:val="left" w:pos="7655"/>
                <w:tab w:val="left" w:pos="7938"/>
              </w:tabs>
              <w:jc w:val="both"/>
              <w:rPr>
                <w:rFonts w:cs="Arial"/>
              </w:rPr>
            </w:pPr>
          </w:p>
          <w:p w:rsidR="007A5858" w:rsidRDefault="007A5858">
            <w:pPr>
              <w:tabs>
                <w:tab w:val="left" w:pos="3119"/>
                <w:tab w:val="left" w:pos="7655"/>
                <w:tab w:val="left" w:pos="7938"/>
              </w:tabs>
              <w:jc w:val="both"/>
              <w:rPr>
                <w:rFonts w:cs="Arial"/>
              </w:rPr>
            </w:pPr>
          </w:p>
          <w:p w:rsidR="007A5858" w:rsidRDefault="007A5858">
            <w:pPr>
              <w:tabs>
                <w:tab w:val="left" w:pos="3119"/>
                <w:tab w:val="left" w:pos="7655"/>
                <w:tab w:val="left" w:pos="7938"/>
              </w:tabs>
              <w:jc w:val="both"/>
              <w:rPr>
                <w:rFonts w:cs="Arial"/>
              </w:rPr>
            </w:pPr>
          </w:p>
          <w:p w:rsidR="007A5858" w:rsidRDefault="00B77D63">
            <w:pPr>
              <w:tabs>
                <w:tab w:val="left" w:pos="3119"/>
                <w:tab w:val="left" w:pos="7655"/>
                <w:tab w:val="left" w:pos="7938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/>
              </w:rPr>
              <w:t>(pieczątka firmowa Wykonawcy)</w:t>
            </w:r>
          </w:p>
        </w:tc>
      </w:tr>
    </w:tbl>
    <w:p w:rsidR="007A5858" w:rsidRDefault="007A5858">
      <w:pPr>
        <w:rPr>
          <w:rFonts w:cs="Arial"/>
        </w:rPr>
      </w:pPr>
    </w:p>
    <w:p w:rsidR="007A5858" w:rsidRDefault="00B77D63">
      <w:pPr>
        <w:spacing w:line="480" w:lineRule="auto"/>
        <w:rPr>
          <w:rFonts w:ascii="Arial" w:hAnsi="Arial" w:cs="Arial"/>
        </w:rPr>
      </w:pPr>
      <w:r>
        <w:rPr>
          <w:rFonts w:cs="Arial"/>
        </w:rPr>
        <w:t>NAZWA WYKONAWCY:</w:t>
      </w:r>
    </w:p>
    <w:p w:rsidR="007A5858" w:rsidRDefault="00B77D63">
      <w:pPr>
        <w:spacing w:line="480" w:lineRule="auto"/>
      </w:pPr>
      <w:r>
        <w:rPr>
          <w:rFonts w:cs="Arial"/>
        </w:rPr>
        <w:t>.............................................................................................................................................</w:t>
      </w:r>
    </w:p>
    <w:p w:rsidR="007A5858" w:rsidRDefault="00B77D63">
      <w:pPr>
        <w:spacing w:line="480" w:lineRule="auto"/>
      </w:pPr>
      <w:r>
        <w:rPr>
          <w:rFonts w:cs="Arial"/>
        </w:rPr>
        <w:t>ADRES: ..............................................................................................................................</w:t>
      </w:r>
    </w:p>
    <w:p w:rsidR="007A5858" w:rsidRDefault="00B77D63">
      <w:pPr>
        <w:spacing w:line="480" w:lineRule="auto"/>
      </w:pPr>
      <w:r>
        <w:rPr>
          <w:rFonts w:cs="Arial"/>
        </w:rPr>
        <w:t xml:space="preserve">REGON: ........................................................NIP: ............................................................. </w:t>
      </w:r>
    </w:p>
    <w:p w:rsidR="007A5858" w:rsidRDefault="00B77D63">
      <w:pPr>
        <w:spacing w:line="480" w:lineRule="auto"/>
      </w:pPr>
      <w:r>
        <w:rPr>
          <w:rFonts w:cs="Arial"/>
        </w:rPr>
        <w:t xml:space="preserve">TEL.: ............................. FAX.: ............................. Email: .................................................. </w:t>
      </w:r>
    </w:p>
    <w:p w:rsidR="007A5858" w:rsidRDefault="007A5858">
      <w:pPr>
        <w:spacing w:line="360" w:lineRule="auto"/>
        <w:rPr>
          <w:rFonts w:cs="Arial"/>
          <w:b/>
          <w:u w:val="single"/>
        </w:rPr>
      </w:pPr>
    </w:p>
    <w:p w:rsidR="007A5858" w:rsidRDefault="00B77D63">
      <w:pPr>
        <w:spacing w:line="360" w:lineRule="auto"/>
        <w:jc w:val="center"/>
      </w:pPr>
      <w:r>
        <w:rPr>
          <w:rFonts w:cs="Arial"/>
          <w:b/>
          <w:u w:val="single"/>
        </w:rPr>
        <w:t>FORMULARZ OFERTA</w:t>
      </w:r>
    </w:p>
    <w:p w:rsidR="007A5858" w:rsidRDefault="00B77D63">
      <w:pPr>
        <w:pStyle w:val="Normalny1"/>
        <w:spacing w:line="360" w:lineRule="auto"/>
        <w:jc w:val="center"/>
      </w:pPr>
      <w:r>
        <w:rPr>
          <w:rFonts w:eastAsia="Times New Roman" w:cs="Times New Roman"/>
          <w:b/>
          <w:bCs/>
          <w:sz w:val="22"/>
          <w:szCs w:val="22"/>
        </w:rPr>
        <w:t>(</w:t>
      </w:r>
      <w:r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INSTRUKCJA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>: każda ze stron powinna być podpisana</w:t>
      </w:r>
      <w:r>
        <w:rPr>
          <w:rFonts w:eastAsia="Times New Roman" w:cs="Times New Roman"/>
          <w:b/>
          <w:bCs/>
          <w:sz w:val="22"/>
          <w:szCs w:val="22"/>
        </w:rPr>
        <w:t>)</w:t>
      </w:r>
    </w:p>
    <w:p w:rsidR="007A5858" w:rsidRDefault="007A5858">
      <w:pPr>
        <w:pStyle w:val="Normalny1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</w:p>
    <w:p w:rsidR="007A5858" w:rsidRDefault="00B77D63">
      <w:pPr>
        <w:spacing w:line="360" w:lineRule="auto"/>
        <w:jc w:val="both"/>
      </w:pPr>
      <w:r>
        <w:rPr>
          <w:rFonts w:cs="Arial"/>
          <w:b/>
          <w:lang w:val="en-US"/>
        </w:rPr>
        <w:t xml:space="preserve">I. </w:t>
      </w:r>
      <w:r>
        <w:rPr>
          <w:rFonts w:cs="Arial"/>
        </w:rPr>
        <w:t xml:space="preserve">Odpowiadając na </w:t>
      </w:r>
      <w:r w:rsidR="0071240B">
        <w:rPr>
          <w:rFonts w:cs="Arial"/>
        </w:rPr>
        <w:t>zapytani</w:t>
      </w:r>
      <w:r w:rsidR="00931BFC">
        <w:rPr>
          <w:rFonts w:cs="Arial"/>
        </w:rPr>
        <w:t>e</w:t>
      </w:r>
      <w:r w:rsidR="0071240B">
        <w:rPr>
          <w:rFonts w:cs="Arial"/>
        </w:rPr>
        <w:t xml:space="preserve"> ofertowe</w:t>
      </w:r>
      <w:r>
        <w:rPr>
          <w:rFonts w:cs="Arial"/>
        </w:rPr>
        <w:t xml:space="preserve">, </w:t>
      </w:r>
      <w:r w:rsidR="0071240B">
        <w:rPr>
          <w:rFonts w:cs="Arial"/>
        </w:rPr>
        <w:t xml:space="preserve">akceptując wszystkie warunki w nim zawarte i oświadczając, że oferowany przez nas </w:t>
      </w:r>
      <w:r w:rsidR="00931BFC">
        <w:rPr>
          <w:rFonts w:cs="Arial"/>
        </w:rPr>
        <w:t>sprzęt</w:t>
      </w:r>
      <w:r w:rsidR="0071240B">
        <w:rPr>
          <w:rFonts w:cs="Arial"/>
        </w:rPr>
        <w:t xml:space="preserve"> spełnia </w:t>
      </w:r>
      <w:r w:rsidR="00931BFC">
        <w:rPr>
          <w:rFonts w:cs="Arial"/>
        </w:rPr>
        <w:t xml:space="preserve">wszystkie </w:t>
      </w:r>
      <w:r w:rsidR="0071240B">
        <w:rPr>
          <w:rFonts w:cs="Arial"/>
        </w:rPr>
        <w:t xml:space="preserve">warunki określone w Załączniku nr 1 do zapytania ofertowego, </w:t>
      </w:r>
      <w:r>
        <w:rPr>
          <w:rFonts w:cs="Arial"/>
        </w:rPr>
        <w:t>składamy ofertę na</w:t>
      </w:r>
      <w:r w:rsidR="00931BFC">
        <w:rPr>
          <w:rFonts w:cs="Arial"/>
        </w:rPr>
        <w:t xml:space="preserve">: </w:t>
      </w:r>
      <w:r w:rsidR="00931BFC" w:rsidRPr="00931BFC">
        <w:rPr>
          <w:rFonts w:cs="Arial"/>
          <w:i/>
          <w:iCs/>
        </w:rPr>
        <w:t>Dostawę i montaż systemu monitoringu CCTV w obiektach Spółki zlokalizowanych w Białymstoku przy ul. Bohaterów Monte Cassino</w:t>
      </w:r>
      <w:r w:rsidR="0071240B">
        <w:rPr>
          <w:i/>
        </w:rPr>
        <w:t>.</w:t>
      </w:r>
    </w:p>
    <w:p w:rsidR="007A5858" w:rsidRDefault="007A5858">
      <w:pPr>
        <w:rPr>
          <w:rFonts w:cs="Arial"/>
          <w:b/>
          <w:bCs/>
        </w:rPr>
      </w:pPr>
    </w:p>
    <w:p w:rsidR="007A5858" w:rsidRDefault="00B77D63">
      <w:pPr>
        <w:spacing w:line="360" w:lineRule="auto"/>
      </w:pPr>
      <w:r>
        <w:rPr>
          <w:rFonts w:cs="Arial"/>
          <w:b/>
        </w:rPr>
        <w:t xml:space="preserve">II. </w:t>
      </w:r>
      <w:r>
        <w:rPr>
          <w:rFonts w:cs="Arial"/>
        </w:rPr>
        <w:t>Oferujemy wykonanie przedmiotu zamówienia określonego w zapytaniu ofertowym, zgodnie z wymaganiami zawartymi w zapytaniu ofertowym za cenę:</w:t>
      </w:r>
    </w:p>
    <w:p w:rsidR="007A5858" w:rsidRDefault="00B77D63">
      <w:pPr>
        <w:spacing w:line="360" w:lineRule="auto"/>
        <w:rPr>
          <w:rFonts w:cs="Arial"/>
          <w:b/>
        </w:rPr>
      </w:pPr>
      <w:r>
        <w:rPr>
          <w:rFonts w:cs="Arial"/>
          <w:b/>
          <w:bCs/>
        </w:rPr>
        <w:t>BRUTTO ŁĄCZNIE</w:t>
      </w:r>
      <w:r>
        <w:rPr>
          <w:rFonts w:cs="Arial"/>
        </w:rPr>
        <w:t xml:space="preserve">: ............................................ </w:t>
      </w:r>
      <w:r>
        <w:rPr>
          <w:rFonts w:cs="Arial"/>
          <w:b/>
          <w:bCs/>
        </w:rPr>
        <w:t>zł</w:t>
      </w:r>
      <w:r>
        <w:rPr>
          <w:rFonts w:cs="Arial"/>
        </w:rPr>
        <w:t xml:space="preserve"> (</w:t>
      </w:r>
      <w:r>
        <w:rPr>
          <w:rFonts w:cs="Arial"/>
          <w:b/>
          <w:bCs/>
        </w:rPr>
        <w:t>słownie</w:t>
      </w:r>
      <w:r>
        <w:rPr>
          <w:rFonts w:cs="Arial"/>
        </w:rPr>
        <w:t>: ............................................................................................................................)</w:t>
      </w:r>
    </w:p>
    <w:p w:rsidR="007A5858" w:rsidRDefault="00B77D63">
      <w:pPr>
        <w:spacing w:line="360" w:lineRule="auto"/>
        <w:rPr>
          <w:rFonts w:cs="Arial"/>
        </w:rPr>
      </w:pPr>
      <w:r>
        <w:rPr>
          <w:rFonts w:cs="Arial"/>
        </w:rPr>
        <w:t>w tym netto ............................................ zł plus podatek VAT ........................................ zł</w:t>
      </w:r>
    </w:p>
    <w:p w:rsidR="007A5858" w:rsidRDefault="007A5858">
      <w:pPr>
        <w:spacing w:line="360" w:lineRule="auto"/>
        <w:rPr>
          <w:rFonts w:cs="Arial"/>
        </w:rPr>
      </w:pPr>
    </w:p>
    <w:p w:rsidR="007A5858" w:rsidRPr="00931BFC" w:rsidRDefault="00B77D63">
      <w:pPr>
        <w:pStyle w:val="Tekstpodstawowy"/>
        <w:numPr>
          <w:ilvl w:val="0"/>
          <w:numId w:val="1"/>
        </w:numPr>
        <w:suppressAutoHyphens/>
        <w:spacing w:line="276" w:lineRule="auto"/>
      </w:pPr>
      <w:r>
        <w:rPr>
          <w:rFonts w:cs="Arial"/>
        </w:rPr>
        <w:t xml:space="preserve">Oświadczamy, że w cenie oferty zostały uwzględnione wszystkie koszty </w:t>
      </w:r>
      <w:r w:rsidR="00931BFC">
        <w:rPr>
          <w:rFonts w:cs="Arial"/>
        </w:rPr>
        <w:t>wykonania zamówienia</w:t>
      </w:r>
      <w:r w:rsidR="0071240B">
        <w:rPr>
          <w:rFonts w:cs="Arial"/>
        </w:rPr>
        <w:t xml:space="preserve"> zgodnego z opisem</w:t>
      </w:r>
      <w:r>
        <w:rPr>
          <w:rFonts w:cs="Arial"/>
        </w:rPr>
        <w:t xml:space="preserve"> przedmiotu zamówienia.</w:t>
      </w:r>
    </w:p>
    <w:p w:rsidR="00931BFC" w:rsidRDefault="00931BFC">
      <w:pPr>
        <w:pStyle w:val="Tekstpodstawowy"/>
        <w:numPr>
          <w:ilvl w:val="0"/>
          <w:numId w:val="1"/>
        </w:numPr>
        <w:suppressAutoHyphens/>
        <w:spacing w:line="276" w:lineRule="auto"/>
      </w:pPr>
      <w:r>
        <w:rPr>
          <w:rFonts w:cs="Arial"/>
        </w:rPr>
        <w:t xml:space="preserve">Jesteśmy związani ofertą przez 40 dni od dnia jej otwarcia. </w:t>
      </w:r>
    </w:p>
    <w:p w:rsidR="007A5858" w:rsidRDefault="00B77D63">
      <w:pPr>
        <w:pStyle w:val="Tekstpodstawowy"/>
        <w:numPr>
          <w:ilvl w:val="0"/>
          <w:numId w:val="1"/>
        </w:numPr>
        <w:shd w:val="clear" w:color="auto" w:fill="FFFFFF"/>
        <w:suppressAutoHyphens/>
        <w:spacing w:line="276" w:lineRule="auto"/>
      </w:pPr>
      <w:r>
        <w:rPr>
          <w:rFonts w:cs="Arial"/>
        </w:rPr>
        <w:t xml:space="preserve">Oświadczamy, że zapoznaliśmy się z </w:t>
      </w:r>
      <w:r w:rsidR="00931BFC">
        <w:rPr>
          <w:rFonts w:cs="Arial"/>
        </w:rPr>
        <w:t>zapytaniem</w:t>
      </w:r>
      <w:r>
        <w:rPr>
          <w:rFonts w:cs="Arial"/>
        </w:rPr>
        <w:t xml:space="preserve"> i nie wnosimy do niego zastrzeżeń</w:t>
      </w:r>
      <w:r w:rsidR="003935F6">
        <w:rPr>
          <w:rFonts w:cs="Arial"/>
        </w:rPr>
        <w:t>, spełniamy warunki w nim wyszczególnione</w:t>
      </w:r>
      <w:r>
        <w:rPr>
          <w:rFonts w:cs="Arial"/>
        </w:rPr>
        <w:t xml:space="preserve"> oraz uzyskaliśmy wszelkie informacje niezbędne do prawidłowego przygotowania i złożenia niniejszej oferty.</w:t>
      </w:r>
    </w:p>
    <w:p w:rsidR="00256DDD" w:rsidRDefault="00B77D63" w:rsidP="00256DDD">
      <w:pPr>
        <w:pStyle w:val="Tekstpodstawowy"/>
        <w:numPr>
          <w:ilvl w:val="0"/>
          <w:numId w:val="1"/>
        </w:numPr>
        <w:shd w:val="clear" w:color="auto" w:fill="FFFFFF"/>
        <w:suppressAutoHyphens/>
        <w:spacing w:line="276" w:lineRule="auto"/>
      </w:pPr>
      <w:r>
        <w:rPr>
          <w:rFonts w:cs="Arial"/>
        </w:rPr>
        <w:t>Gwarantujemy niezmienność zaoferowan</w:t>
      </w:r>
      <w:r w:rsidR="0071240B">
        <w:rPr>
          <w:rFonts w:cs="Arial"/>
        </w:rPr>
        <w:t>ej przez nas</w:t>
      </w:r>
      <w:r>
        <w:rPr>
          <w:rFonts w:cs="Arial"/>
        </w:rPr>
        <w:t xml:space="preserve"> cen</w:t>
      </w:r>
      <w:r w:rsidR="0071240B">
        <w:rPr>
          <w:rFonts w:cs="Arial"/>
        </w:rPr>
        <w:t>y</w:t>
      </w:r>
      <w:r>
        <w:rPr>
          <w:rFonts w:cs="Arial"/>
        </w:rPr>
        <w:t>.</w:t>
      </w:r>
    </w:p>
    <w:p w:rsidR="007A5858" w:rsidRDefault="00B77D63">
      <w:pPr>
        <w:pStyle w:val="normaltableau"/>
        <w:numPr>
          <w:ilvl w:val="0"/>
          <w:numId w:val="1"/>
        </w:numPr>
        <w:spacing w:before="0"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val="pl-PL"/>
        </w:rPr>
        <w:t>Do oferty dołączamy następujące dokumenty</w:t>
      </w:r>
      <w:r w:rsidR="0071240B">
        <w:rPr>
          <w:rFonts w:ascii="Times New Roman" w:hAnsi="Times New Roman" w:cs="Arial"/>
          <w:sz w:val="24"/>
          <w:szCs w:val="24"/>
          <w:lang w:val="pl-PL"/>
        </w:rPr>
        <w:t xml:space="preserve"> (należy dołączyć </w:t>
      </w:r>
      <w:r w:rsidR="00931BFC">
        <w:rPr>
          <w:rFonts w:ascii="Times New Roman" w:hAnsi="Times New Roman" w:cs="Arial"/>
          <w:sz w:val="24"/>
          <w:szCs w:val="24"/>
          <w:lang w:val="pl-PL"/>
        </w:rPr>
        <w:t>dokumenty wymienione w zapytaniu ofertowym</w:t>
      </w:r>
      <w:r w:rsidR="0071240B">
        <w:rPr>
          <w:rFonts w:ascii="Times New Roman" w:hAnsi="Times New Roman" w:cs="Arial"/>
          <w:sz w:val="24"/>
          <w:szCs w:val="24"/>
          <w:lang w:val="pl-PL"/>
        </w:rPr>
        <w:t>)</w:t>
      </w:r>
      <w:r>
        <w:rPr>
          <w:rFonts w:ascii="Times New Roman" w:hAnsi="Times New Roman" w:cs="Arial"/>
          <w:sz w:val="24"/>
          <w:szCs w:val="24"/>
          <w:lang w:val="pl-PL"/>
        </w:rPr>
        <w:t>:</w:t>
      </w:r>
    </w:p>
    <w:p w:rsidR="007A5858" w:rsidRDefault="00B77D63">
      <w:pPr>
        <w:pStyle w:val="normaltableau"/>
        <w:spacing w:before="0" w:after="0" w:line="360" w:lineRule="auto"/>
        <w:ind w:left="360"/>
        <w:rPr>
          <w:rFonts w:ascii="Times New Roman" w:hAnsi="Times New Roman" w:cs="Arial"/>
          <w:sz w:val="24"/>
          <w:szCs w:val="24"/>
          <w:lang w:val="pl-PL"/>
        </w:rPr>
      </w:pPr>
      <w:r>
        <w:rPr>
          <w:rFonts w:ascii="Times New Roman" w:hAnsi="Times New Roman" w:cs="Arial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5858" w:rsidRPr="00F21FDE" w:rsidRDefault="00F21FDE" w:rsidP="00F21FDE">
      <w:pPr>
        <w:pStyle w:val="normaltableau"/>
        <w:spacing w:before="0"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val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5858" w:rsidRDefault="00B77D63">
      <w:pPr>
        <w:tabs>
          <w:tab w:val="left" w:pos="3119"/>
          <w:tab w:val="left" w:pos="7655"/>
          <w:tab w:val="left" w:pos="7938"/>
        </w:tabs>
        <w:spacing w:before="720"/>
        <w:jc w:val="right"/>
      </w:pPr>
      <w:r>
        <w:rPr>
          <w:rFonts w:ascii="Arial" w:hAnsi="Arial" w:cs="Arial"/>
        </w:rPr>
        <w:t>.....................................................................</w:t>
      </w:r>
    </w:p>
    <w:p w:rsidR="007A5858" w:rsidRDefault="00B77D63">
      <w:pPr>
        <w:tabs>
          <w:tab w:val="left" w:pos="3119"/>
          <w:tab w:val="left" w:pos="7655"/>
          <w:tab w:val="left" w:pos="793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podpis osoby (osób) uprawnionej </w:t>
      </w:r>
    </w:p>
    <w:p w:rsidR="007A5858" w:rsidRDefault="00B77D63">
      <w:pPr>
        <w:tabs>
          <w:tab w:val="left" w:pos="3119"/>
          <w:tab w:val="left" w:pos="7655"/>
          <w:tab w:val="left" w:pos="793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do występowania w imieniu wykonawcy</w:t>
      </w:r>
    </w:p>
    <w:p w:rsidR="007A5858" w:rsidRDefault="00B77D63">
      <w:pPr>
        <w:tabs>
          <w:tab w:val="left" w:pos="3119"/>
          <w:tab w:val="left" w:pos="7655"/>
          <w:tab w:val="left" w:pos="793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(podpis i pieczątka imienna lub czytelny podpis)</w:t>
      </w:r>
    </w:p>
    <w:p w:rsidR="00DB2E82" w:rsidRDefault="00DB2E82">
      <w:pPr>
        <w:tabs>
          <w:tab w:val="left" w:pos="3119"/>
          <w:tab w:val="left" w:pos="7655"/>
          <w:tab w:val="left" w:pos="7938"/>
        </w:tabs>
        <w:jc w:val="right"/>
        <w:rPr>
          <w:rFonts w:ascii="Arial" w:hAnsi="Arial" w:cs="Arial"/>
        </w:rPr>
      </w:pPr>
    </w:p>
    <w:p w:rsidR="00DB2E82" w:rsidRDefault="00DB2E82" w:rsidP="00DB2E82">
      <w:pPr>
        <w:spacing w:line="36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INFORMACJA DOTYCZĄCA PRZETWARZANIA DANYCH OSOBOWYCH</w:t>
      </w:r>
    </w:p>
    <w:p w:rsidR="00DB2E82" w:rsidRDefault="00DB2E82" w:rsidP="00DB2E82">
      <w:pPr>
        <w:spacing w:line="360" w:lineRule="auto"/>
        <w:jc w:val="center"/>
        <w:rPr>
          <w:rFonts w:ascii="Verdana" w:hAnsi="Verdana" w:cs="Verdana"/>
          <w:sz w:val="18"/>
          <w:szCs w:val="18"/>
        </w:rPr>
      </w:pPr>
    </w:p>
    <w:p w:rsidR="00DB2E82" w:rsidRDefault="00DB2E82" w:rsidP="00DB2E82">
      <w:pPr>
        <w:widowControl w:val="0"/>
        <w:numPr>
          <w:ilvl w:val="0"/>
          <w:numId w:val="3"/>
        </w:numPr>
        <w:suppressAutoHyphens/>
        <w:overflowPunct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Kto jest administratorem Państwa danych osobowych?</w:t>
      </w:r>
    </w:p>
    <w:p w:rsidR="00DB2E82" w:rsidRDefault="00DB2E82" w:rsidP="00DB2E82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 xml:space="preserve">Administratorem Państwa danych osobowych jest Spółka Podlaska Komunikacja </w:t>
      </w:r>
      <w:r>
        <w:rPr>
          <w:rFonts w:ascii="Verdana" w:hAnsi="Verdana" w:cs="Verdana"/>
          <w:sz w:val="18"/>
          <w:szCs w:val="18"/>
        </w:rPr>
        <w:tab/>
        <w:t xml:space="preserve">Samochodowa Nova S.A. z siedzibą w Białymstoku, ul. Bohaterów Monte Cassino 8, 15-873 </w:t>
      </w:r>
      <w:r>
        <w:rPr>
          <w:rFonts w:ascii="Verdana" w:hAnsi="Verdana" w:cs="Verdana"/>
          <w:sz w:val="18"/>
          <w:szCs w:val="18"/>
        </w:rPr>
        <w:tab/>
        <w:t xml:space="preserve">Białystok, wpisana do Rejestru Przedsiębiorców Krajowego Rejestru Sądowego przez Sąd </w:t>
      </w:r>
      <w:r>
        <w:rPr>
          <w:rFonts w:ascii="Verdana" w:hAnsi="Verdana" w:cs="Verdana"/>
          <w:sz w:val="18"/>
          <w:szCs w:val="18"/>
        </w:rPr>
        <w:tab/>
        <w:t xml:space="preserve">Rejonowy w Białymstoku XII Wydział Gospodarczy Krajowego Rejestru Sądowego pod nr KRS </w:t>
      </w:r>
      <w:r>
        <w:rPr>
          <w:rFonts w:ascii="Verdana" w:hAnsi="Verdana" w:cs="Verdana"/>
          <w:sz w:val="18"/>
          <w:szCs w:val="18"/>
        </w:rPr>
        <w:tab/>
        <w:t xml:space="preserve">0000246383, NIP 5420200091, kapitał zakładowy w wysokości </w:t>
      </w:r>
      <w:r w:rsidR="004B414B">
        <w:rPr>
          <w:rFonts w:ascii="Verdana" w:hAnsi="Verdana" w:cs="Verdana"/>
          <w:sz w:val="18"/>
          <w:szCs w:val="18"/>
        </w:rPr>
        <w:t>27</w:t>
      </w:r>
      <w:r>
        <w:rPr>
          <w:rFonts w:ascii="Verdana" w:hAnsi="Verdana" w:cs="Verdana"/>
          <w:sz w:val="18"/>
          <w:szCs w:val="18"/>
        </w:rPr>
        <w:t>.</w:t>
      </w:r>
      <w:r w:rsidR="004B414B">
        <w:rPr>
          <w:rFonts w:ascii="Verdana" w:hAnsi="Verdana" w:cs="Verdana"/>
          <w:sz w:val="18"/>
          <w:szCs w:val="18"/>
        </w:rPr>
        <w:t>732</w:t>
      </w:r>
      <w:r>
        <w:rPr>
          <w:rFonts w:ascii="Verdana" w:hAnsi="Verdana" w:cs="Verdana"/>
          <w:sz w:val="18"/>
          <w:szCs w:val="18"/>
        </w:rPr>
        <w:t>.</w:t>
      </w:r>
      <w:r w:rsidR="004B414B">
        <w:rPr>
          <w:rFonts w:ascii="Verdana" w:hAnsi="Verdana" w:cs="Verdana"/>
          <w:sz w:val="18"/>
          <w:szCs w:val="18"/>
        </w:rPr>
        <w:t>169</w:t>
      </w:r>
      <w:bookmarkStart w:id="0" w:name="_GoBack"/>
      <w:bookmarkEnd w:id="0"/>
      <w:r>
        <w:rPr>
          <w:rFonts w:ascii="Verdana" w:hAnsi="Verdana" w:cs="Verdana"/>
          <w:sz w:val="18"/>
          <w:szCs w:val="18"/>
        </w:rPr>
        <w:t xml:space="preserve">,- zł, opłacony w </w:t>
      </w:r>
      <w:r>
        <w:rPr>
          <w:rFonts w:ascii="Verdana" w:hAnsi="Verdana" w:cs="Verdana"/>
          <w:sz w:val="18"/>
          <w:szCs w:val="18"/>
        </w:rPr>
        <w:tab/>
        <w:t>całości.</w:t>
      </w:r>
    </w:p>
    <w:p w:rsidR="00DB2E82" w:rsidRDefault="00DB2E82" w:rsidP="00DB2E82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DB2E82" w:rsidRDefault="00DB2E82" w:rsidP="00DB2E82">
      <w:pPr>
        <w:widowControl w:val="0"/>
        <w:numPr>
          <w:ilvl w:val="0"/>
          <w:numId w:val="3"/>
        </w:numPr>
        <w:suppressAutoHyphens/>
        <w:overflowPunct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Jak się z nami skontaktować?</w:t>
      </w:r>
    </w:p>
    <w:p w:rsidR="00DB2E82" w:rsidRDefault="00DB2E82" w:rsidP="00DB2E82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 xml:space="preserve">Kontakt z Administratorem jest możliwy za pośrednictwem poczty elektronicznej pod </w:t>
      </w:r>
      <w:r>
        <w:rPr>
          <w:rFonts w:ascii="Verdana" w:hAnsi="Verdana" w:cs="Verdana"/>
          <w:sz w:val="18"/>
          <w:szCs w:val="18"/>
        </w:rPr>
        <w:tab/>
        <w:t xml:space="preserve">adresem: </w:t>
      </w:r>
      <w:r>
        <w:rPr>
          <w:rFonts w:ascii="Verdana" w:hAnsi="Verdana" w:cs="Verdana"/>
          <w:sz w:val="18"/>
          <w:szCs w:val="18"/>
        </w:rPr>
        <w:tab/>
      </w:r>
      <w:hyperlink r:id="rId8" w:history="1">
        <w:r>
          <w:rPr>
            <w:rStyle w:val="Hipercze"/>
            <w:rFonts w:ascii="Verdana" w:hAnsi="Verdana" w:cs="Verdana"/>
            <w:sz w:val="18"/>
            <w:szCs w:val="18"/>
          </w:rPr>
          <w:t>sekretariat@pksnova.pl</w:t>
        </w:r>
      </w:hyperlink>
      <w:r>
        <w:rPr>
          <w:rStyle w:val="Hipercze"/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lub pod numerem tel. (85) 675 02 18. Administrator wyznaczył również </w:t>
      </w:r>
      <w:r>
        <w:rPr>
          <w:rFonts w:ascii="Verdana" w:hAnsi="Verdana" w:cs="Verdana"/>
          <w:sz w:val="18"/>
          <w:szCs w:val="18"/>
        </w:rPr>
        <w:tab/>
        <w:t xml:space="preserve">Inspektora Ochrony Danych, z którym można kontaktować się we wszystkich sprawach </w:t>
      </w:r>
      <w:r>
        <w:rPr>
          <w:rFonts w:ascii="Verdana" w:hAnsi="Verdana" w:cs="Verdana"/>
          <w:sz w:val="18"/>
          <w:szCs w:val="18"/>
        </w:rPr>
        <w:tab/>
        <w:t xml:space="preserve">dotyczących przetwarzania danych osobowych za pośrednictwem poczty e-mail pod adresem: </w:t>
      </w:r>
      <w:r>
        <w:rPr>
          <w:rFonts w:ascii="Verdana" w:hAnsi="Verdana" w:cs="Verdana"/>
          <w:sz w:val="18"/>
          <w:szCs w:val="18"/>
        </w:rPr>
        <w:tab/>
      </w:r>
      <w:hyperlink r:id="rId9" w:history="1">
        <w:r>
          <w:rPr>
            <w:rStyle w:val="Hipercze"/>
            <w:rFonts w:ascii="Verdana" w:hAnsi="Verdana" w:cs="Verdana"/>
            <w:sz w:val="18"/>
            <w:szCs w:val="18"/>
          </w:rPr>
          <w:t>iod@pksnova.pl</w:t>
        </w:r>
      </w:hyperlink>
      <w:r>
        <w:rPr>
          <w:rFonts w:ascii="Verdana" w:hAnsi="Verdana" w:cs="Verdana"/>
          <w:sz w:val="18"/>
          <w:szCs w:val="18"/>
        </w:rPr>
        <w:t>, lub na adres pocztowy Administratora.</w:t>
      </w:r>
    </w:p>
    <w:p w:rsidR="00DB2E82" w:rsidRDefault="00DB2E82" w:rsidP="00DB2E82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DB2E82" w:rsidRDefault="00DB2E82" w:rsidP="00DB2E82">
      <w:pPr>
        <w:widowControl w:val="0"/>
        <w:numPr>
          <w:ilvl w:val="0"/>
          <w:numId w:val="3"/>
        </w:numPr>
        <w:tabs>
          <w:tab w:val="num" w:pos="720"/>
        </w:tabs>
        <w:suppressAutoHyphens/>
        <w:overflowPunct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Jakie dane przetwarzamy?</w:t>
      </w:r>
    </w:p>
    <w:p w:rsidR="00DB2E82" w:rsidRDefault="00DB2E82" w:rsidP="00DB2E82">
      <w:pPr>
        <w:spacing w:line="360" w:lineRule="auto"/>
        <w:ind w:left="709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Administrator przetwarza Państwa dane osobowe w szczególności w następującym zakresie: imiona, nazwiska, nazwy firm, dane adresowe, dane kontaktowe, nr NIP, nr REGON, nr PESEL, nr rachunku bankowego oraz inne dane niezbędne do realizacji celów, o których mowa w punkcie 4.</w:t>
      </w:r>
    </w:p>
    <w:p w:rsidR="00DB2E82" w:rsidRDefault="00DB2E82" w:rsidP="00DB2E82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DB2E82" w:rsidRDefault="00DB2E82" w:rsidP="00DB2E82">
      <w:pPr>
        <w:widowControl w:val="0"/>
        <w:numPr>
          <w:ilvl w:val="0"/>
          <w:numId w:val="3"/>
        </w:numPr>
        <w:tabs>
          <w:tab w:val="num" w:pos="720"/>
        </w:tabs>
        <w:suppressAutoHyphens/>
        <w:overflowPunct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W jakim celu przetwarzamy dane?</w:t>
      </w:r>
    </w:p>
    <w:p w:rsidR="00DB2E82" w:rsidRDefault="00DB2E82" w:rsidP="00DB2E82">
      <w:pPr>
        <w:spacing w:line="360" w:lineRule="auto"/>
        <w:ind w:left="70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Administrator przetwarza Państwa dane osobowe, w zależności od rodzaju współpracy, w </w:t>
      </w:r>
      <w:r>
        <w:rPr>
          <w:rFonts w:ascii="Verdana" w:hAnsi="Verdana" w:cs="Verdana"/>
          <w:sz w:val="18"/>
          <w:szCs w:val="18"/>
        </w:rPr>
        <w:tab/>
        <w:t xml:space="preserve">jednym lub kilku spośród wymienionych celów: w celu zawarcia oraz wykonania umowy (w tym </w:t>
      </w:r>
      <w:r>
        <w:rPr>
          <w:rFonts w:ascii="Verdana" w:hAnsi="Verdana" w:cs="Verdana"/>
          <w:sz w:val="18"/>
          <w:szCs w:val="18"/>
        </w:rPr>
        <w:tab/>
        <w:t xml:space="preserve">kontaktu przy wykonywaniu umowy, wymiany korespondencji, kontroli należytego wykonywania </w:t>
      </w:r>
      <w:r>
        <w:rPr>
          <w:rFonts w:ascii="Verdana" w:hAnsi="Verdana" w:cs="Verdana"/>
          <w:sz w:val="18"/>
          <w:szCs w:val="18"/>
        </w:rPr>
        <w:tab/>
        <w:t xml:space="preserve">umowy, oraz jej rozliczenia), w celu wypełnienia ciążących na Administratorze obowiązków </w:t>
      </w:r>
      <w:r>
        <w:rPr>
          <w:rFonts w:ascii="Verdana" w:hAnsi="Verdana" w:cs="Verdana"/>
          <w:sz w:val="18"/>
          <w:szCs w:val="18"/>
        </w:rPr>
        <w:tab/>
        <w:t>prawnych, a także do celów wynikających z prawnie uzasadnionych interesów realizowanych przez Administratora. Interesy, o których wyżej mowa obejmują możliwości dochodzenia roszczeń lub obrony przed ewentualnymi roszczeniami, a także rozpatrywania reklamacji lub skarg powstałych w związku z prowadzoną współpracą.</w:t>
      </w:r>
    </w:p>
    <w:p w:rsidR="00DB2E82" w:rsidRDefault="00DB2E82" w:rsidP="00DB2E82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DB2E82" w:rsidRDefault="00DB2E82" w:rsidP="00DB2E82">
      <w:pPr>
        <w:widowControl w:val="0"/>
        <w:numPr>
          <w:ilvl w:val="0"/>
          <w:numId w:val="3"/>
        </w:numPr>
        <w:tabs>
          <w:tab w:val="num" w:pos="720"/>
        </w:tabs>
        <w:suppressAutoHyphens/>
        <w:overflowPunct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Na jakiej podstawie przetwarzamy dane?</w:t>
      </w:r>
    </w:p>
    <w:p w:rsidR="00DB2E82" w:rsidRDefault="00DB2E82" w:rsidP="00DB2E82">
      <w:pPr>
        <w:pStyle w:val="Akapitzlist"/>
        <w:widowControl w:val="0"/>
        <w:suppressAutoHyphens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eastAsia="SimSun" w:hAnsi="Verdana" w:cs="Verdana"/>
          <w:kern w:val="1"/>
          <w:sz w:val="18"/>
          <w:szCs w:val="18"/>
          <w:lang w:eastAsia="hi-IN" w:bidi="hi-IN"/>
        </w:rPr>
        <w:t xml:space="preserve">Administrator może przetwarzać Państwa dane na podstawie art. 6 ust. 1 lit. b), c) oraz f) RODO, czyli rozporządzenia Parlamentu Europejskiego i Rady (UE) 2016/679 z dnia 27 kwietnia 2016 r. w sprawie ochrony osób fizycznych w związku z przetwarzaniem danych osobowych i w </w:t>
      </w:r>
      <w:r>
        <w:rPr>
          <w:rFonts w:ascii="Verdana" w:eastAsia="SimSun" w:hAnsi="Verdana" w:cs="Verdana"/>
          <w:kern w:val="1"/>
          <w:sz w:val="18"/>
          <w:szCs w:val="18"/>
          <w:lang w:eastAsia="hi-IN" w:bidi="hi-IN"/>
        </w:rPr>
        <w:lastRenderedPageBreak/>
        <w:t>sprawie swobodnego przepływu takich danych oraz uchylenia dyrektywy 95/46/WE (ogólne rozporządzenie o ochronie danych), a także przepisów ustaw szczegółowych, np. ustawy z dnia 11 marca 2004 r. o podatku od towarów i usług.</w:t>
      </w:r>
      <w:r>
        <w:rPr>
          <w:rFonts w:ascii="Verdana" w:hAnsi="Verdana" w:cs="Verdana"/>
          <w:sz w:val="18"/>
          <w:szCs w:val="18"/>
        </w:rPr>
        <w:t xml:space="preserve"> Przetwarzanie </w:t>
      </w:r>
      <w:r>
        <w:rPr>
          <w:rFonts w:ascii="Verdana" w:eastAsia="SimSun" w:hAnsi="Verdana" w:cs="Verdana"/>
          <w:kern w:val="1"/>
          <w:sz w:val="18"/>
          <w:szCs w:val="18"/>
          <w:lang w:eastAsia="hi-IN" w:bidi="hi-IN"/>
        </w:rPr>
        <w:t xml:space="preserve"> określonych danych może wynikać z przepisów prawa lub przyjętych przez Administratora wymogów umownych. Ewentualny brak podania danych w wymaganym zakresie mógłby uniemożliwić nawiązanie oraz prowadzenie współpracy.</w:t>
      </w:r>
    </w:p>
    <w:p w:rsidR="00DB2E82" w:rsidRDefault="00DB2E82" w:rsidP="00DB2E82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DB2E82" w:rsidRPr="000B6E9F" w:rsidRDefault="00DB2E82" w:rsidP="00DB2E82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DB2E82" w:rsidRDefault="00DB2E82" w:rsidP="00DB2E82">
      <w:pPr>
        <w:widowControl w:val="0"/>
        <w:numPr>
          <w:ilvl w:val="0"/>
          <w:numId w:val="3"/>
        </w:numPr>
        <w:tabs>
          <w:tab w:val="num" w:pos="720"/>
        </w:tabs>
        <w:suppressAutoHyphens/>
        <w:overflowPunct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Jakie uprawnienia przysługują Państwu w związku z przetwarzaniem danych?</w:t>
      </w:r>
    </w:p>
    <w:p w:rsidR="00DB2E82" w:rsidRDefault="00DB2E82" w:rsidP="00DB2E82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W związku z przetwarzaniem danych osobowych mają Państwo prawo do:</w:t>
      </w:r>
    </w:p>
    <w:p w:rsidR="00DB2E82" w:rsidRDefault="00DB2E82" w:rsidP="00DB2E82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contextualSpacing w:val="0"/>
        <w:jc w:val="both"/>
        <w:rPr>
          <w:rFonts w:ascii="Verdana" w:eastAsia="SimSun" w:hAnsi="Verdana" w:cs="Verdana"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Verdana"/>
          <w:kern w:val="1"/>
          <w:sz w:val="18"/>
          <w:szCs w:val="18"/>
          <w:lang w:eastAsia="hi-IN" w:bidi="hi-IN"/>
        </w:rPr>
        <w:t>dostępu do danych,</w:t>
      </w:r>
    </w:p>
    <w:p w:rsidR="00DB2E82" w:rsidRDefault="00DB2E82" w:rsidP="00DB2E82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contextualSpacing w:val="0"/>
        <w:jc w:val="both"/>
        <w:rPr>
          <w:rFonts w:ascii="Verdana" w:eastAsia="SimSun" w:hAnsi="Verdana" w:cs="Verdana"/>
          <w:kern w:val="1"/>
          <w:sz w:val="18"/>
          <w:szCs w:val="18"/>
          <w:lang w:eastAsia="hi-IN" w:bidi="hi-IN"/>
        </w:rPr>
      </w:pPr>
      <w:r w:rsidRPr="00C37E0D">
        <w:rPr>
          <w:rFonts w:ascii="Verdana" w:eastAsia="SimSun" w:hAnsi="Verdana" w:cs="Verdana"/>
          <w:kern w:val="1"/>
          <w:sz w:val="18"/>
          <w:szCs w:val="18"/>
          <w:lang w:eastAsia="hi-IN" w:bidi="hi-IN"/>
        </w:rPr>
        <w:t>sprostowania danych,</w:t>
      </w:r>
    </w:p>
    <w:p w:rsidR="00DB2E82" w:rsidRDefault="00DB2E82" w:rsidP="00DB2E82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contextualSpacing w:val="0"/>
        <w:jc w:val="both"/>
        <w:rPr>
          <w:rFonts w:ascii="Verdana" w:eastAsia="SimSun" w:hAnsi="Verdana" w:cs="Verdana"/>
          <w:kern w:val="1"/>
          <w:sz w:val="18"/>
          <w:szCs w:val="18"/>
          <w:lang w:eastAsia="hi-IN" w:bidi="hi-IN"/>
        </w:rPr>
      </w:pPr>
      <w:r w:rsidRPr="00C37E0D">
        <w:rPr>
          <w:rFonts w:ascii="Verdana" w:eastAsia="SimSun" w:hAnsi="Verdana" w:cs="Verdana"/>
          <w:kern w:val="1"/>
          <w:sz w:val="18"/>
          <w:szCs w:val="18"/>
          <w:lang w:eastAsia="hi-IN" w:bidi="hi-IN"/>
        </w:rPr>
        <w:t>usunięcia danych (w przypadkach określonych w art. 17 RODO),</w:t>
      </w:r>
    </w:p>
    <w:p w:rsidR="00DB2E82" w:rsidRDefault="00DB2E82" w:rsidP="00DB2E82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contextualSpacing w:val="0"/>
        <w:jc w:val="both"/>
        <w:rPr>
          <w:rFonts w:ascii="Verdana" w:eastAsia="SimSun" w:hAnsi="Verdana" w:cs="Verdana"/>
          <w:kern w:val="1"/>
          <w:sz w:val="18"/>
          <w:szCs w:val="18"/>
          <w:lang w:eastAsia="hi-IN" w:bidi="hi-IN"/>
        </w:rPr>
      </w:pPr>
      <w:r w:rsidRPr="00C37E0D">
        <w:rPr>
          <w:rFonts w:ascii="Verdana" w:eastAsia="SimSun" w:hAnsi="Verdana" w:cs="Verdana"/>
          <w:kern w:val="1"/>
          <w:sz w:val="18"/>
          <w:szCs w:val="18"/>
          <w:lang w:eastAsia="hi-IN" w:bidi="hi-IN"/>
        </w:rPr>
        <w:t>ograniczenia przetwarzania danych (w przypadkach określonych w art. 18 RODO),</w:t>
      </w:r>
    </w:p>
    <w:p w:rsidR="00DB2E82" w:rsidRDefault="00DB2E82" w:rsidP="00DB2E82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contextualSpacing w:val="0"/>
        <w:jc w:val="both"/>
        <w:rPr>
          <w:rFonts w:ascii="Verdana" w:eastAsia="SimSun" w:hAnsi="Verdana" w:cs="Verdana"/>
          <w:kern w:val="1"/>
          <w:sz w:val="18"/>
          <w:szCs w:val="18"/>
          <w:lang w:eastAsia="hi-IN" w:bidi="hi-IN"/>
        </w:rPr>
      </w:pPr>
      <w:r w:rsidRPr="00C37E0D">
        <w:rPr>
          <w:rFonts w:ascii="Verdana" w:eastAsia="SimSun" w:hAnsi="Verdana" w:cs="Verdana"/>
          <w:kern w:val="1"/>
          <w:sz w:val="18"/>
          <w:szCs w:val="18"/>
          <w:lang w:eastAsia="hi-IN" w:bidi="hi-IN"/>
        </w:rPr>
        <w:t>przenoszenia danych (w przypadkach określonych art. 20 RODO),</w:t>
      </w:r>
    </w:p>
    <w:p w:rsidR="00DB2E82" w:rsidRPr="00C37E0D" w:rsidRDefault="00DB2E82" w:rsidP="00DB2E82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contextualSpacing w:val="0"/>
        <w:jc w:val="both"/>
        <w:rPr>
          <w:rFonts w:ascii="Verdana" w:eastAsia="SimSun" w:hAnsi="Verdana" w:cs="Verdana"/>
          <w:kern w:val="1"/>
          <w:sz w:val="18"/>
          <w:szCs w:val="18"/>
          <w:lang w:eastAsia="hi-IN" w:bidi="hi-IN"/>
        </w:rPr>
      </w:pPr>
      <w:r w:rsidRPr="00C37E0D">
        <w:rPr>
          <w:rFonts w:ascii="Verdana" w:eastAsia="SimSun" w:hAnsi="Verdana" w:cs="Verdana"/>
          <w:kern w:val="1"/>
          <w:sz w:val="18"/>
          <w:szCs w:val="18"/>
          <w:lang w:eastAsia="hi-IN" w:bidi="hi-IN"/>
        </w:rPr>
        <w:t>wniesienia sprzeciwu wobec przetwarzania danych (w przypadkach określonych w art. 21 RODO).</w:t>
      </w:r>
    </w:p>
    <w:p w:rsidR="00DB2E82" w:rsidRDefault="00DB2E82" w:rsidP="00DB2E82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 xml:space="preserve">W przypadku niezgodnego z prawem przetwarzania danych przez Administratora przysługuje </w:t>
      </w:r>
      <w:r>
        <w:rPr>
          <w:rFonts w:ascii="Verdana" w:hAnsi="Verdana" w:cs="Verdana"/>
          <w:sz w:val="18"/>
          <w:szCs w:val="18"/>
        </w:rPr>
        <w:tab/>
        <w:t xml:space="preserve">Państwu uprawnienie do wniesienia skargi do właściwego organu nadzoru – Prezesa Urzędu </w:t>
      </w:r>
      <w:r>
        <w:rPr>
          <w:rFonts w:ascii="Verdana" w:hAnsi="Verdana" w:cs="Verdana"/>
          <w:sz w:val="18"/>
          <w:szCs w:val="18"/>
        </w:rPr>
        <w:tab/>
        <w:t>Ochrony Danych Osobowych.</w:t>
      </w:r>
    </w:p>
    <w:p w:rsidR="00DB2E82" w:rsidRDefault="00DB2E82" w:rsidP="00DB2E82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DB2E82" w:rsidRDefault="00DB2E82" w:rsidP="00DB2E82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 xml:space="preserve">Uprawnienia związane z przetwarzaniem przez Spółkę Państwa danych osobowych mogą Państwo </w:t>
      </w:r>
      <w:r>
        <w:rPr>
          <w:rFonts w:ascii="Verdana" w:hAnsi="Verdana" w:cs="Verdana"/>
          <w:sz w:val="18"/>
          <w:szCs w:val="18"/>
        </w:rPr>
        <w:tab/>
        <w:t>realizować kontaktując się z Administratorem na wskazany w punkcie 2 tej informacji adres e-</w:t>
      </w:r>
      <w:r>
        <w:rPr>
          <w:rFonts w:ascii="Verdana" w:hAnsi="Verdana" w:cs="Verdana"/>
          <w:sz w:val="18"/>
          <w:szCs w:val="18"/>
        </w:rPr>
        <w:tab/>
        <w:t>mail, nr telefonu, lub drogą pocztową na adres siedziby Administratora.</w:t>
      </w:r>
    </w:p>
    <w:p w:rsidR="00DB2E82" w:rsidRDefault="00DB2E82" w:rsidP="00DB2E82">
      <w:pPr>
        <w:spacing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</w:p>
    <w:p w:rsidR="00DB2E82" w:rsidRDefault="00DB2E82" w:rsidP="00DB2E82">
      <w:pPr>
        <w:widowControl w:val="0"/>
        <w:numPr>
          <w:ilvl w:val="0"/>
          <w:numId w:val="3"/>
        </w:numPr>
        <w:tabs>
          <w:tab w:val="num" w:pos="720"/>
        </w:tabs>
        <w:suppressAutoHyphens/>
        <w:overflowPunct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Jak długo przechowujemy Państwa dane osobowe?</w:t>
      </w:r>
    </w:p>
    <w:p w:rsidR="00DB2E82" w:rsidRDefault="00DB2E82" w:rsidP="00DB2E82">
      <w:pPr>
        <w:spacing w:line="360" w:lineRule="auto"/>
        <w:ind w:left="70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Państwa dane osobowe będą przechowywane przez czas niezbędny do realizacji celów, dla </w:t>
      </w:r>
      <w:r>
        <w:rPr>
          <w:rFonts w:ascii="Verdana" w:hAnsi="Verdana" w:cs="Verdana"/>
          <w:sz w:val="18"/>
          <w:szCs w:val="18"/>
        </w:rPr>
        <w:tab/>
        <w:t xml:space="preserve">potrzeb których są one przetwarzane. Np. w przypadku danych przetwarzanych w celu </w:t>
      </w:r>
      <w:r>
        <w:rPr>
          <w:rFonts w:ascii="Verdana" w:hAnsi="Verdana" w:cs="Verdana"/>
          <w:sz w:val="18"/>
          <w:szCs w:val="18"/>
        </w:rPr>
        <w:tab/>
        <w:t xml:space="preserve">zawarcia lub realizacji umowy są one przechowywane do momentu wygaśnięcia lub przedawnienia </w:t>
      </w:r>
      <w:r>
        <w:rPr>
          <w:rFonts w:ascii="Verdana" w:hAnsi="Verdana" w:cs="Verdana"/>
          <w:sz w:val="18"/>
          <w:szCs w:val="18"/>
        </w:rPr>
        <w:tab/>
        <w:t>wynikających z niej roszczeń, a po upływie tego terminu mogą być one przechowywane przez okres niezbędny do wypełnienia obowiązków prawnych nałożonych na Administratora, wynikających z obowiązujących przepisów, np. podatkowych lub rachunkowych. W przypadku jakichkolwiek wątpliwości w tym zakresie mogą Państwo skontaktować się z wyznaczonym przez Spółkę Inspektorem Ochrony Danych.</w:t>
      </w:r>
    </w:p>
    <w:p w:rsidR="00DB2E82" w:rsidRDefault="00DB2E82" w:rsidP="00DB2E82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DB2E82" w:rsidRDefault="00DB2E82" w:rsidP="00DB2E82">
      <w:pPr>
        <w:widowControl w:val="0"/>
        <w:numPr>
          <w:ilvl w:val="0"/>
          <w:numId w:val="3"/>
        </w:numPr>
        <w:tabs>
          <w:tab w:val="num" w:pos="720"/>
        </w:tabs>
        <w:suppressAutoHyphens/>
        <w:overflowPunct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Komu możemy udostępnić Państwa dane?</w:t>
      </w:r>
    </w:p>
    <w:p w:rsidR="00DB2E82" w:rsidRDefault="00DB2E82" w:rsidP="00DB2E82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 xml:space="preserve">Państwa dane osobowe mogą zostać udostępnione podmiotom współpracującym z </w:t>
      </w:r>
      <w:r>
        <w:rPr>
          <w:rFonts w:ascii="Verdana" w:hAnsi="Verdana" w:cs="Verdana"/>
          <w:sz w:val="18"/>
          <w:szCs w:val="18"/>
        </w:rPr>
        <w:tab/>
        <w:t xml:space="preserve">Administratorem, np. świadczącym na jego rzecz pomoc prawną, usługi pocztowe, usługi IT, </w:t>
      </w:r>
      <w:r>
        <w:rPr>
          <w:rFonts w:ascii="Verdana" w:hAnsi="Verdana" w:cs="Verdana"/>
          <w:sz w:val="18"/>
          <w:szCs w:val="18"/>
        </w:rPr>
        <w:tab/>
        <w:t xml:space="preserve">płatnicze, agencyjne, itp. Dane w określonym zakresie mogą nadto zostać udostępnione </w:t>
      </w:r>
      <w:r>
        <w:rPr>
          <w:rFonts w:ascii="Verdana" w:hAnsi="Verdana" w:cs="Verdana"/>
          <w:sz w:val="18"/>
          <w:szCs w:val="18"/>
        </w:rPr>
        <w:tab/>
        <w:t xml:space="preserve">organom i instytucjom, które są uprawnione do dostępu do danych osobowych na podstawie </w:t>
      </w:r>
      <w:r>
        <w:rPr>
          <w:rFonts w:ascii="Verdana" w:hAnsi="Verdana" w:cs="Verdana"/>
          <w:sz w:val="18"/>
          <w:szCs w:val="18"/>
        </w:rPr>
        <w:tab/>
        <w:t>przepisów prawa.</w:t>
      </w:r>
    </w:p>
    <w:p w:rsidR="00DB2E82" w:rsidRDefault="00DB2E82" w:rsidP="00DB2E82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DB2E82" w:rsidRDefault="00DB2E82" w:rsidP="00DB2E82">
      <w:pPr>
        <w:widowControl w:val="0"/>
        <w:numPr>
          <w:ilvl w:val="0"/>
          <w:numId w:val="3"/>
        </w:numPr>
        <w:tabs>
          <w:tab w:val="num" w:pos="720"/>
        </w:tabs>
        <w:suppressAutoHyphens/>
        <w:overflowPunct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W jaki sposób Administrator pozyskał Państwa dane?</w:t>
      </w:r>
    </w:p>
    <w:p w:rsidR="00DB2E82" w:rsidRDefault="00DB2E82" w:rsidP="00DB2E82">
      <w:pPr>
        <w:spacing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 xml:space="preserve">Administrator uzyskał Państwa dane bezpośrednio od Państwa lub w sposób pośredni, od </w:t>
      </w:r>
      <w:r>
        <w:rPr>
          <w:rFonts w:ascii="Verdana" w:hAnsi="Verdana" w:cs="Verdana"/>
          <w:sz w:val="18"/>
          <w:szCs w:val="18"/>
        </w:rPr>
        <w:tab/>
        <w:t xml:space="preserve">podmiotów, na rzecz lub w imieniu których Państwo działają, m.in. Państwa pracodawców, </w:t>
      </w:r>
      <w:r>
        <w:rPr>
          <w:rFonts w:ascii="Verdana" w:hAnsi="Verdana" w:cs="Verdana"/>
          <w:sz w:val="18"/>
          <w:szCs w:val="18"/>
        </w:rPr>
        <w:lastRenderedPageBreak/>
        <w:tab/>
        <w:t xml:space="preserve">osób, których pozostają Państwo reprezentantami lub przedstawicielami, czy też innych </w:t>
      </w:r>
      <w:r>
        <w:rPr>
          <w:rFonts w:ascii="Verdana" w:hAnsi="Verdana" w:cs="Verdana"/>
          <w:sz w:val="18"/>
          <w:szCs w:val="18"/>
        </w:rPr>
        <w:tab/>
        <w:t>podmiotów przekazujących Administratorowi Państwa dane w ramach realizowanej współpracy.</w:t>
      </w:r>
    </w:p>
    <w:p w:rsidR="00DB2E82" w:rsidRDefault="00DB2E82" w:rsidP="00DB2E82">
      <w:pPr>
        <w:spacing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DB2E82" w:rsidRPr="000B6E9F" w:rsidRDefault="00DB2E82" w:rsidP="00DB2E82">
      <w:pPr>
        <w:widowControl w:val="0"/>
        <w:numPr>
          <w:ilvl w:val="0"/>
          <w:numId w:val="3"/>
        </w:numPr>
        <w:tabs>
          <w:tab w:val="num" w:pos="720"/>
        </w:tabs>
        <w:suppressAutoHyphens/>
        <w:overflowPunct/>
        <w:spacing w:line="360" w:lineRule="auto"/>
        <w:jc w:val="both"/>
        <w:rPr>
          <w:rFonts w:ascii="Verdana" w:hAnsi="Verdana" w:cs="Verdana"/>
          <w:i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Czy Państwa dane mogą zostać wykorzystane do podejmowania względem Państwa zautomatyzowanych decyzji?</w:t>
      </w:r>
    </w:p>
    <w:p w:rsidR="00DB2E82" w:rsidRPr="000B6E9F" w:rsidRDefault="00DB2E82" w:rsidP="00DB2E82">
      <w:pPr>
        <w:pStyle w:val="NormalnyWeb"/>
        <w:spacing w:beforeAutospacing="0" w:after="0" w:line="360" w:lineRule="auto"/>
        <w:ind w:left="360"/>
        <w:jc w:val="both"/>
      </w:pPr>
      <w:r>
        <w:rPr>
          <w:rFonts w:ascii="Verdana" w:hAnsi="Verdana"/>
          <w:sz w:val="18"/>
          <w:szCs w:val="18"/>
        </w:rPr>
        <w:t>Państwa dane nie będą podlegały przetwarzaniu umożliwiającemu podejmowanie względem Państwa zautomatyzowanych decyzji, w tym profilowaniu. Przez profilowanie rozumie się dowolną formę zautomatyzowanego (dokonywanego za pomocą urządzeń technicznych) przetwarzania danych osobowych, które polega na wykorzystaniu tych danych, w szczególności, do analizy lub prognozy zachowań, preferencji lub zainteresowań.</w:t>
      </w:r>
    </w:p>
    <w:p w:rsidR="00DB2E82" w:rsidRDefault="00DB2E82" w:rsidP="00DB2E82">
      <w:pPr>
        <w:tabs>
          <w:tab w:val="left" w:pos="3119"/>
          <w:tab w:val="left" w:pos="7655"/>
          <w:tab w:val="left" w:pos="7938"/>
        </w:tabs>
        <w:jc w:val="center"/>
      </w:pPr>
    </w:p>
    <w:sectPr w:rsidR="00DB2E82" w:rsidSect="007A5858">
      <w:headerReference w:type="default" r:id="rId10"/>
      <w:footerReference w:type="default" r:id="rId11"/>
      <w:pgSz w:w="11906" w:h="16838"/>
      <w:pgMar w:top="567" w:right="1247" w:bottom="737" w:left="1247" w:header="357" w:footer="68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0E7" w:rsidRDefault="00E870E7" w:rsidP="007A5858">
      <w:r>
        <w:separator/>
      </w:r>
    </w:p>
  </w:endnote>
  <w:endnote w:type="continuationSeparator" w:id="0">
    <w:p w:rsidR="00E870E7" w:rsidRDefault="00E870E7" w:rsidP="007A5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 Sans"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Optima">
    <w:altName w:val="Cambria"/>
    <w:charset w:val="EE"/>
    <w:family w:val="roman"/>
    <w:pitch w:val="variable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02" w:rsidRDefault="001A24EF">
    <w:pPr>
      <w:tabs>
        <w:tab w:val="left" w:pos="3119"/>
        <w:tab w:val="left" w:pos="7655"/>
        <w:tab w:val="left" w:pos="7938"/>
      </w:tabs>
      <w:jc w:val="center"/>
    </w:pPr>
    <w:r>
      <w:rPr>
        <w:noProof/>
      </w:rPr>
      <w:pict>
        <v:rect id="Ramka1" o:spid="_x0000_s4097" style="position:absolute;left:0;text-align:left;margin-left:.05pt;margin-top:.05pt;width:1.55pt;height:14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" filled="f" stroked="f" strokecolor="#3465a4">
          <v:stroke joinstyle="round"/>
          <v:textbox>
            <w:txbxContent>
              <w:p w:rsidR="00A21902" w:rsidRDefault="00A21902">
                <w:pPr>
                  <w:pStyle w:val="Stopka1"/>
                  <w:rPr>
                    <w:color w:val="000000"/>
                  </w:rPr>
                </w:pPr>
              </w:p>
            </w:txbxContent>
          </v:textbox>
        </v:rect>
      </w:pict>
    </w:r>
    <w:r w:rsidR="00A21902">
      <w:rPr>
        <w:rFonts w:ascii="Tahoma" w:hAnsi="Tahoma" w:cs="Tahoma"/>
        <w:sz w:val="18"/>
        <w:szCs w:val="18"/>
      </w:rPr>
      <w:t xml:space="preserve">Strona </w:t>
    </w:r>
    <w:r w:rsidRPr="001A24EF">
      <w:rPr>
        <w:rFonts w:ascii="Tahoma" w:hAnsi="Tahoma" w:cs="Tahoma"/>
        <w:sz w:val="18"/>
        <w:szCs w:val="18"/>
      </w:rPr>
      <w:fldChar w:fldCharType="begin"/>
    </w:r>
    <w:r w:rsidR="00A21902">
      <w:instrText>PAGE</w:instrText>
    </w:r>
    <w:r>
      <w:fldChar w:fldCharType="separate"/>
    </w:r>
    <w:r w:rsidR="00FA04F5">
      <w:rPr>
        <w:noProof/>
      </w:rPr>
      <w:t>1</w:t>
    </w:r>
    <w:r>
      <w:fldChar w:fldCharType="end"/>
    </w:r>
    <w:r w:rsidR="00A21902">
      <w:rPr>
        <w:rFonts w:ascii="Tahoma" w:hAnsi="Tahoma" w:cs="Tahoma"/>
        <w:sz w:val="18"/>
        <w:szCs w:val="18"/>
      </w:rPr>
      <w:t xml:space="preserve"> z </w:t>
    </w:r>
    <w:r w:rsidRPr="001A24EF">
      <w:rPr>
        <w:rFonts w:ascii="Tahoma" w:hAnsi="Tahoma" w:cs="Tahoma"/>
        <w:sz w:val="18"/>
        <w:szCs w:val="18"/>
      </w:rPr>
      <w:fldChar w:fldCharType="begin"/>
    </w:r>
    <w:r w:rsidR="00A21902">
      <w:instrText>NUMPAGES</w:instrText>
    </w:r>
    <w:r>
      <w:fldChar w:fldCharType="separate"/>
    </w:r>
    <w:r w:rsidR="00FA04F5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0E7" w:rsidRDefault="00E870E7" w:rsidP="007A5858">
      <w:r>
        <w:separator/>
      </w:r>
    </w:p>
  </w:footnote>
  <w:footnote w:type="continuationSeparator" w:id="0">
    <w:p w:rsidR="00E870E7" w:rsidRDefault="00E870E7" w:rsidP="007A5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02" w:rsidRDefault="004049B4">
    <w:pPr>
      <w:pStyle w:val="Nagwek61"/>
      <w:ind w:right="-370"/>
    </w:pPr>
    <w:r>
      <w:rPr>
        <w:rFonts w:ascii="Tahoma" w:hAnsi="Tahoma" w:cs="Tahoma"/>
        <w:sz w:val="20"/>
      </w:rPr>
      <w:t xml:space="preserve">Zapytanie ofertowe nr </w:t>
    </w:r>
    <w:r w:rsidR="00931BFC">
      <w:rPr>
        <w:rFonts w:ascii="Tahoma" w:hAnsi="Tahoma" w:cs="Tahoma"/>
        <w:sz w:val="20"/>
      </w:rPr>
      <w:t>2</w:t>
    </w:r>
    <w:r w:rsidR="00A21902">
      <w:rPr>
        <w:rFonts w:ascii="Tahoma" w:hAnsi="Tahoma" w:cs="Tahoma"/>
        <w:sz w:val="20"/>
      </w:rPr>
      <w:t>/20</w:t>
    </w:r>
    <w:r w:rsidR="0071240B">
      <w:rPr>
        <w:rFonts w:ascii="Tahoma" w:hAnsi="Tahoma" w:cs="Tahoma"/>
        <w:sz w:val="20"/>
      </w:rPr>
      <w:t>20</w:t>
    </w:r>
    <w:r w:rsidR="00A21902">
      <w:rPr>
        <w:rFonts w:ascii="Tahoma" w:hAnsi="Tahoma" w:cs="Tahoma"/>
        <w:sz w:val="20"/>
      </w:rPr>
      <w:tab/>
    </w:r>
    <w:r w:rsidR="00A21902">
      <w:rPr>
        <w:rFonts w:ascii="Tahoma" w:hAnsi="Tahoma" w:cs="Tahoma"/>
        <w:sz w:val="20"/>
      </w:rPr>
      <w:tab/>
    </w:r>
    <w:r w:rsidR="00A21902">
      <w:rPr>
        <w:rFonts w:ascii="Tahoma" w:hAnsi="Tahoma" w:cs="Tahoma"/>
        <w:sz w:val="20"/>
      </w:rPr>
      <w:tab/>
    </w:r>
    <w:r w:rsidR="00A21902">
      <w:rPr>
        <w:rFonts w:ascii="Tahoma" w:hAnsi="Tahoma" w:cs="Tahoma"/>
        <w:sz w:val="20"/>
      </w:rPr>
      <w:tab/>
    </w:r>
    <w:r w:rsidR="00A21902">
      <w:rPr>
        <w:rFonts w:ascii="Tahoma" w:hAnsi="Tahoma" w:cs="Tahoma"/>
        <w:sz w:val="20"/>
      </w:rPr>
      <w:tab/>
      <w:t xml:space="preserve">Załącznik </w:t>
    </w:r>
    <w:r w:rsidR="0071240B">
      <w:rPr>
        <w:rFonts w:ascii="Tahoma" w:hAnsi="Tahoma" w:cs="Tahoma"/>
        <w:sz w:val="20"/>
      </w:rPr>
      <w:t>n</w:t>
    </w:r>
    <w:r w:rsidR="00A21902">
      <w:rPr>
        <w:rFonts w:ascii="Tahoma" w:hAnsi="Tahoma" w:cs="Tahoma"/>
        <w:sz w:val="20"/>
      </w:rPr>
      <w:t xml:space="preserve">r </w:t>
    </w:r>
    <w:r w:rsidR="004B414B">
      <w:rPr>
        <w:rFonts w:ascii="Tahoma" w:hAnsi="Tahoma" w:cs="Tahoma"/>
        <w:sz w:val="20"/>
      </w:rPr>
      <w:t>3</w:t>
    </w:r>
    <w:r w:rsidR="00A21902">
      <w:rPr>
        <w:rFonts w:ascii="Tahoma" w:hAnsi="Tahoma" w:cs="Tahoma"/>
        <w:sz w:val="20"/>
      </w:rPr>
      <w:t xml:space="preserve">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91DC7"/>
    <w:multiLevelType w:val="hybridMultilevel"/>
    <w:tmpl w:val="0D0838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E322F3"/>
    <w:multiLevelType w:val="multilevel"/>
    <w:tmpl w:val="FC004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49394A"/>
    <w:multiLevelType w:val="multilevel"/>
    <w:tmpl w:val="0D7A82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A026F34"/>
    <w:multiLevelType w:val="hybridMultilevel"/>
    <w:tmpl w:val="D188015C"/>
    <w:lvl w:ilvl="0" w:tplc="5F6C4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5858"/>
    <w:rsid w:val="0006033E"/>
    <w:rsid w:val="00071EDF"/>
    <w:rsid w:val="000F04D5"/>
    <w:rsid w:val="000F3BAD"/>
    <w:rsid w:val="001A24EF"/>
    <w:rsid w:val="001A6720"/>
    <w:rsid w:val="001B1AFD"/>
    <w:rsid w:val="00256DDD"/>
    <w:rsid w:val="002754C3"/>
    <w:rsid w:val="00295C6E"/>
    <w:rsid w:val="003935F6"/>
    <w:rsid w:val="004049B4"/>
    <w:rsid w:val="00414839"/>
    <w:rsid w:val="00433B45"/>
    <w:rsid w:val="004429DE"/>
    <w:rsid w:val="004B414B"/>
    <w:rsid w:val="00534288"/>
    <w:rsid w:val="00575835"/>
    <w:rsid w:val="006C3617"/>
    <w:rsid w:val="006E2B49"/>
    <w:rsid w:val="0071240B"/>
    <w:rsid w:val="0073110A"/>
    <w:rsid w:val="00772D69"/>
    <w:rsid w:val="007A5858"/>
    <w:rsid w:val="00807517"/>
    <w:rsid w:val="00826132"/>
    <w:rsid w:val="00931BFC"/>
    <w:rsid w:val="00994DB8"/>
    <w:rsid w:val="00A21902"/>
    <w:rsid w:val="00B77D63"/>
    <w:rsid w:val="00B90AF0"/>
    <w:rsid w:val="00C13B85"/>
    <w:rsid w:val="00CC669C"/>
    <w:rsid w:val="00D3158F"/>
    <w:rsid w:val="00DB2E82"/>
    <w:rsid w:val="00E870E7"/>
    <w:rsid w:val="00EC700A"/>
    <w:rsid w:val="00EF3091"/>
    <w:rsid w:val="00F21FDE"/>
    <w:rsid w:val="00FA04F5"/>
    <w:rsid w:val="00FA3C88"/>
    <w:rsid w:val="00FB6ECB"/>
    <w:rsid w:val="00FD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4"/>
        <w:lang w:val="pl-PL" w:eastAsia="zh-C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04A"/>
    <w:pPr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61">
    <w:name w:val="Nagłówek 61"/>
    <w:basedOn w:val="Normalny"/>
    <w:qFormat/>
    <w:rsid w:val="00CF004A"/>
    <w:pPr>
      <w:keepNext/>
      <w:spacing w:before="60"/>
      <w:outlineLvl w:val="5"/>
    </w:pPr>
  </w:style>
  <w:style w:type="character" w:styleId="Numerstrony">
    <w:name w:val="page number"/>
    <w:basedOn w:val="Domylnaczcionkaakapitu"/>
    <w:qFormat/>
    <w:rsid w:val="00CF004A"/>
  </w:style>
  <w:style w:type="character" w:customStyle="1" w:styleId="Tekstpodstawowy2Znak">
    <w:name w:val="Tekst podstawowy 2 Znak"/>
    <w:basedOn w:val="Domylnaczcionkaakapitu"/>
    <w:link w:val="Tekstpodstawowy2"/>
    <w:qFormat/>
    <w:rsid w:val="00980A1B"/>
  </w:style>
  <w:style w:type="character" w:customStyle="1" w:styleId="TekstdymkaZnak">
    <w:name w:val="Tekst dymka Znak"/>
    <w:link w:val="Tekstdymka"/>
    <w:qFormat/>
    <w:rsid w:val="002A1D3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F004A"/>
    <w:rPr>
      <w:rFonts w:cs="Courier New"/>
    </w:rPr>
  </w:style>
  <w:style w:type="character" w:customStyle="1" w:styleId="ListLabel2">
    <w:name w:val="ListLabel 2"/>
    <w:qFormat/>
    <w:rsid w:val="00CF004A"/>
    <w:rPr>
      <w:rFonts w:cs="Courier New"/>
    </w:rPr>
  </w:style>
  <w:style w:type="character" w:customStyle="1" w:styleId="ListLabel3">
    <w:name w:val="ListLabel 3"/>
    <w:qFormat/>
    <w:rsid w:val="00CF004A"/>
    <w:rPr>
      <w:rFonts w:cs="Courier New"/>
    </w:rPr>
  </w:style>
  <w:style w:type="character" w:customStyle="1" w:styleId="ListLabel4">
    <w:name w:val="ListLabel 4"/>
    <w:qFormat/>
    <w:rsid w:val="00CF004A"/>
    <w:rPr>
      <w:rFonts w:cs="Courier New"/>
    </w:rPr>
  </w:style>
  <w:style w:type="character" w:customStyle="1" w:styleId="ListLabel5">
    <w:name w:val="ListLabel 5"/>
    <w:qFormat/>
    <w:rsid w:val="00CF004A"/>
    <w:rPr>
      <w:rFonts w:cs="Courier New"/>
    </w:rPr>
  </w:style>
  <w:style w:type="character" w:customStyle="1" w:styleId="ListLabel6">
    <w:name w:val="ListLabel 6"/>
    <w:qFormat/>
    <w:rsid w:val="00CF004A"/>
    <w:rPr>
      <w:rFonts w:cs="Courier New"/>
    </w:rPr>
  </w:style>
  <w:style w:type="character" w:customStyle="1" w:styleId="ListLabel7">
    <w:name w:val="ListLabel 7"/>
    <w:qFormat/>
    <w:rsid w:val="00CF004A"/>
    <w:rPr>
      <w:b w:val="0"/>
    </w:rPr>
  </w:style>
  <w:style w:type="character" w:customStyle="1" w:styleId="ListLabel8">
    <w:name w:val="ListLabel 8"/>
    <w:qFormat/>
    <w:rsid w:val="00CF004A"/>
    <w:rPr>
      <w:b w:val="0"/>
    </w:rPr>
  </w:style>
  <w:style w:type="character" w:customStyle="1" w:styleId="ListLabel9">
    <w:name w:val="ListLabel 9"/>
    <w:qFormat/>
    <w:rsid w:val="00CF004A"/>
    <w:rPr>
      <w:b w:val="0"/>
    </w:rPr>
  </w:style>
  <w:style w:type="character" w:customStyle="1" w:styleId="ListLabel10">
    <w:name w:val="ListLabel 10"/>
    <w:qFormat/>
    <w:rsid w:val="00CF004A"/>
    <w:rPr>
      <w:b w:val="0"/>
    </w:rPr>
  </w:style>
  <w:style w:type="character" w:customStyle="1" w:styleId="ListLabel11">
    <w:name w:val="ListLabel 11"/>
    <w:qFormat/>
    <w:rsid w:val="00CF004A"/>
    <w:rPr>
      <w:sz w:val="20"/>
      <w:szCs w:val="20"/>
    </w:rPr>
  </w:style>
  <w:style w:type="character" w:customStyle="1" w:styleId="ListLabel12">
    <w:name w:val="ListLabel 12"/>
    <w:qFormat/>
    <w:rsid w:val="00CF004A"/>
    <w:rPr>
      <w:b/>
      <w:i w:val="0"/>
      <w:sz w:val="22"/>
      <w:szCs w:val="22"/>
    </w:rPr>
  </w:style>
  <w:style w:type="character" w:customStyle="1" w:styleId="ListLabel13">
    <w:name w:val="ListLabel 13"/>
    <w:qFormat/>
    <w:rsid w:val="00CF004A"/>
    <w:rPr>
      <w:b w:val="0"/>
      <w:i w:val="0"/>
      <w:sz w:val="22"/>
      <w:szCs w:val="22"/>
    </w:rPr>
  </w:style>
  <w:style w:type="character" w:customStyle="1" w:styleId="ListLabel14">
    <w:name w:val="ListLabel 14"/>
    <w:qFormat/>
    <w:rsid w:val="00CF004A"/>
    <w:rPr>
      <w:rFonts w:ascii="Arial" w:hAnsi="Arial"/>
      <w:b/>
      <w:i w:val="0"/>
      <w:color w:val="00000A"/>
      <w:sz w:val="20"/>
      <w:szCs w:val="16"/>
    </w:rPr>
  </w:style>
  <w:style w:type="character" w:customStyle="1" w:styleId="ListLabel15">
    <w:name w:val="ListLabel 15"/>
    <w:qFormat/>
    <w:rsid w:val="00CF004A"/>
    <w:rPr>
      <w:b/>
      <w:i w:val="0"/>
      <w:sz w:val="16"/>
      <w:szCs w:val="16"/>
    </w:rPr>
  </w:style>
  <w:style w:type="character" w:customStyle="1" w:styleId="ListLabel16">
    <w:name w:val="ListLabel 16"/>
    <w:qFormat/>
    <w:rsid w:val="00CF004A"/>
    <w:rPr>
      <w:rFonts w:ascii="Arial" w:hAnsi="Arial"/>
      <w:b/>
      <w:i w:val="0"/>
      <w:color w:val="00000A"/>
      <w:sz w:val="20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F004A"/>
    <w:rPr>
      <w:color w:val="00000A"/>
    </w:rPr>
  </w:style>
  <w:style w:type="character" w:styleId="Odwoaniedokomentarza">
    <w:name w:val="annotation reference"/>
    <w:basedOn w:val="Domylnaczcionkaakapitu"/>
    <w:qFormat/>
    <w:rsid w:val="00CF004A"/>
    <w:rPr>
      <w:sz w:val="16"/>
      <w:szCs w:val="16"/>
    </w:rPr>
  </w:style>
  <w:style w:type="character" w:customStyle="1" w:styleId="ListLabel17">
    <w:name w:val="ListLabel 17"/>
    <w:qFormat/>
    <w:rsid w:val="007A5858"/>
    <w:rPr>
      <w:rFonts w:ascii="Arial" w:hAnsi="Arial"/>
      <w:b/>
      <w:i w:val="0"/>
      <w:color w:val="00000A"/>
      <w:sz w:val="24"/>
      <w:szCs w:val="24"/>
    </w:rPr>
  </w:style>
  <w:style w:type="character" w:customStyle="1" w:styleId="ListLabel18">
    <w:name w:val="ListLabel 18"/>
    <w:qFormat/>
    <w:rsid w:val="007A5858"/>
    <w:rPr>
      <w:rFonts w:ascii="Times New Roman" w:hAnsi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sid w:val="007A5858"/>
    <w:rPr>
      <w:rFonts w:ascii="Times New Roman" w:hAnsi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sid w:val="007A5858"/>
    <w:rPr>
      <w:rFonts w:ascii="Times New Roman" w:hAnsi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sid w:val="007A5858"/>
    <w:rPr>
      <w:rFonts w:ascii="Times New Roman" w:hAnsi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sid w:val="007A5858"/>
    <w:rPr>
      <w:rFonts w:ascii="Times New Roman" w:hAnsi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sid w:val="007A5858"/>
    <w:rPr>
      <w:rFonts w:ascii="Times New Roman" w:hAnsi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sid w:val="007A5858"/>
    <w:rPr>
      <w:rFonts w:ascii="Times New Roman" w:hAnsi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7A5858"/>
    <w:rPr>
      <w:rFonts w:ascii="Times New Roman" w:hAnsi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sid w:val="007A5858"/>
    <w:rPr>
      <w:rFonts w:ascii="Times New Roman" w:hAnsi="Times New Roman"/>
      <w:b w:val="0"/>
      <w:i w:val="0"/>
      <w:color w:val="00000A"/>
      <w:sz w:val="24"/>
      <w:szCs w:val="24"/>
    </w:rPr>
  </w:style>
  <w:style w:type="paragraph" w:styleId="Nagwek">
    <w:name w:val="header"/>
    <w:basedOn w:val="Normalny"/>
    <w:next w:val="Tekstpodstawowy"/>
    <w:qFormat/>
    <w:rsid w:val="007A585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F004A"/>
    <w:pPr>
      <w:spacing w:line="360" w:lineRule="auto"/>
      <w:jc w:val="both"/>
    </w:pPr>
  </w:style>
  <w:style w:type="paragraph" w:styleId="Lista">
    <w:name w:val="List"/>
    <w:basedOn w:val="Tekstpodstawowy"/>
    <w:rsid w:val="00CF004A"/>
  </w:style>
  <w:style w:type="paragraph" w:customStyle="1" w:styleId="Legenda1">
    <w:name w:val="Legenda1"/>
    <w:basedOn w:val="Normalny"/>
    <w:qFormat/>
    <w:rsid w:val="007A585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F004A"/>
    <w:pPr>
      <w:suppressLineNumbers/>
    </w:pPr>
  </w:style>
  <w:style w:type="paragraph" w:customStyle="1" w:styleId="Nagwek1">
    <w:name w:val="Nagłówek1"/>
    <w:basedOn w:val="Normalny"/>
    <w:rsid w:val="00CF004A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CF004A"/>
    <w:pPr>
      <w:suppressLineNumbers/>
      <w:spacing w:before="120" w:after="120"/>
    </w:pPr>
    <w:rPr>
      <w:i/>
      <w:iCs/>
    </w:rPr>
  </w:style>
  <w:style w:type="paragraph" w:customStyle="1" w:styleId="Stopka1">
    <w:name w:val="Stopka1"/>
    <w:basedOn w:val="Normalny"/>
    <w:rsid w:val="00CF004A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qFormat/>
    <w:rsid w:val="00CF004A"/>
    <w:pPr>
      <w:ind w:left="426"/>
    </w:pPr>
  </w:style>
  <w:style w:type="paragraph" w:customStyle="1" w:styleId="Tekstpodstawowywcity31">
    <w:name w:val="Tekst podstawowy wcięty 31"/>
    <w:basedOn w:val="Normalny"/>
    <w:qFormat/>
    <w:rsid w:val="00CF004A"/>
    <w:pPr>
      <w:tabs>
        <w:tab w:val="left" w:pos="851"/>
      </w:tabs>
      <w:ind w:left="851"/>
    </w:pPr>
  </w:style>
  <w:style w:type="paragraph" w:styleId="Tekstpodstawowy2">
    <w:name w:val="Body Text 2"/>
    <w:basedOn w:val="Normalny"/>
    <w:link w:val="Tekstpodstawowy2Znak"/>
    <w:qFormat/>
    <w:rsid w:val="00980A1B"/>
    <w:pPr>
      <w:spacing w:after="120" w:line="480" w:lineRule="auto"/>
    </w:pPr>
  </w:style>
  <w:style w:type="paragraph" w:customStyle="1" w:styleId="ZnakZnak1">
    <w:name w:val="Znak Znak1"/>
    <w:basedOn w:val="Normalny"/>
    <w:qFormat/>
    <w:rsid w:val="00CF004A"/>
    <w:rPr>
      <w:rFonts w:ascii="Arial" w:hAnsi="Arial" w:cs="Arial"/>
    </w:rPr>
  </w:style>
  <w:style w:type="paragraph" w:customStyle="1" w:styleId="normaltableau">
    <w:name w:val="normal_tableau"/>
    <w:basedOn w:val="Normalny"/>
    <w:qFormat/>
    <w:rsid w:val="00CF004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">
    <w:name w:val="Tekst podstawowy wci?ty"/>
    <w:basedOn w:val="Normalny"/>
    <w:qFormat/>
    <w:rsid w:val="00980A1B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link w:val="TekstdymkaZnak"/>
    <w:qFormat/>
    <w:rsid w:val="002A1D34"/>
    <w:rPr>
      <w:rFonts w:ascii="Tahoma" w:hAnsi="Tahoma"/>
      <w:sz w:val="16"/>
      <w:szCs w:val="16"/>
    </w:rPr>
  </w:style>
  <w:style w:type="paragraph" w:customStyle="1" w:styleId="Zawartoramki">
    <w:name w:val="Zawartość ramki"/>
    <w:basedOn w:val="Normalny"/>
    <w:qFormat/>
    <w:rsid w:val="00CF004A"/>
  </w:style>
  <w:style w:type="paragraph" w:styleId="Tekstkomentarza">
    <w:name w:val="annotation text"/>
    <w:basedOn w:val="Normalny"/>
    <w:link w:val="TekstkomentarzaZnak"/>
    <w:qFormat/>
    <w:rsid w:val="00CF004A"/>
  </w:style>
  <w:style w:type="paragraph" w:customStyle="1" w:styleId="Zawartotabeli">
    <w:name w:val="Zawartość tabeli"/>
    <w:basedOn w:val="Normalny"/>
    <w:qFormat/>
    <w:rsid w:val="007A5858"/>
    <w:pPr>
      <w:suppressLineNumbers/>
    </w:pPr>
  </w:style>
  <w:style w:type="paragraph" w:customStyle="1" w:styleId="Nagwektabeli">
    <w:name w:val="Nagłówek tabeli"/>
    <w:basedOn w:val="Zawartotabeli"/>
    <w:qFormat/>
    <w:rsid w:val="007A5858"/>
    <w:pPr>
      <w:jc w:val="center"/>
    </w:pPr>
    <w:rPr>
      <w:b/>
      <w:bCs/>
    </w:rPr>
  </w:style>
  <w:style w:type="paragraph" w:customStyle="1" w:styleId="Normalny1">
    <w:name w:val="Normalny1"/>
    <w:qFormat/>
    <w:rsid w:val="007A5858"/>
    <w:pPr>
      <w:widowControl w:val="0"/>
      <w:suppressAutoHyphens/>
    </w:pPr>
    <w:rPr>
      <w:rFonts w:eastAsia="SimSun;宋体"/>
      <w:color w:val="00000A"/>
      <w:sz w:val="24"/>
    </w:rPr>
  </w:style>
  <w:style w:type="paragraph" w:styleId="Stopka">
    <w:name w:val="footer"/>
    <w:basedOn w:val="Normalny"/>
    <w:link w:val="StopkaZnak"/>
    <w:rsid w:val="00B77D6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B77D63"/>
    <w:rPr>
      <w:color w:val="00000A"/>
      <w:sz w:val="24"/>
      <w:szCs w:val="21"/>
    </w:rPr>
  </w:style>
  <w:style w:type="paragraph" w:styleId="NormalnyWeb">
    <w:name w:val="Normal (Web)"/>
    <w:basedOn w:val="Normalny"/>
    <w:uiPriority w:val="99"/>
    <w:unhideWhenUsed/>
    <w:rsid w:val="004049B4"/>
    <w:pPr>
      <w:overflowPunct/>
      <w:spacing w:before="100" w:beforeAutospacing="1" w:after="119"/>
    </w:pPr>
    <w:rPr>
      <w:rFonts w:eastAsia="Times New Roman" w:cs="Times New Roman"/>
      <w:color w:val="auto"/>
      <w:lang w:eastAsia="pl-PL" w:bidi="ar-SA"/>
    </w:rPr>
  </w:style>
  <w:style w:type="paragraph" w:styleId="Akapitzlist">
    <w:name w:val="List Paragraph"/>
    <w:basedOn w:val="Normalny"/>
    <w:qFormat/>
    <w:rsid w:val="00DB2E82"/>
    <w:pPr>
      <w:overflowPunct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Hipercze">
    <w:name w:val="Hyperlink"/>
    <w:rsid w:val="00DB2E82"/>
    <w:rPr>
      <w:color w:val="0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E2B49"/>
    <w:rPr>
      <w:b/>
      <w:bCs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E2B49"/>
    <w:rPr>
      <w:b/>
      <w:bCs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ksnov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ksnov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4C498-4AF6-45E2-BDCC-C9F67E49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53/2009                         Załącznik nr 1 do SIWZ/Załącznik nr 1 do umowy</vt:lpstr>
    </vt:vector>
  </TitlesOfParts>
  <Company>Instytut Kardiologii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53/2009                         Załącznik nr 1 do SIWZ/Załącznik nr 1 do umowy</dc:title>
  <dc:creator>IP</dc:creator>
  <cp:lastModifiedBy>Your User Name</cp:lastModifiedBy>
  <cp:revision>2</cp:revision>
  <cp:lastPrinted>2013-06-27T09:13:00Z</cp:lastPrinted>
  <dcterms:created xsi:type="dcterms:W3CDTF">2020-02-21T14:02:00Z</dcterms:created>
  <dcterms:modified xsi:type="dcterms:W3CDTF">2020-02-21T14:02:00Z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Instytut Kardiologii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